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B7F" w:rsidRPr="007C4B7F" w:rsidRDefault="007C4B7F" w:rsidP="007C4B7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o-RO"/>
        </w:rPr>
      </w:pPr>
    </w:p>
    <w:tbl>
      <w:tblPr>
        <w:tblW w:w="10284" w:type="dxa"/>
        <w:tblBorders>
          <w:bottom w:val="single" w:sz="4" w:space="0" w:color="auto"/>
        </w:tblBorders>
        <w:tblLayout w:type="fixed"/>
        <w:tblLook w:val="04A0"/>
      </w:tblPr>
      <w:tblGrid>
        <w:gridCol w:w="1458"/>
        <w:gridCol w:w="4604"/>
        <w:gridCol w:w="4222"/>
      </w:tblGrid>
      <w:tr w:rsidR="007C4B7F" w:rsidRPr="007C4B7F" w:rsidTr="001002B8">
        <w:trPr>
          <w:trHeight w:val="1134"/>
        </w:trPr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C4B7F" w:rsidRPr="007C4B7F" w:rsidRDefault="007C4B7F" w:rsidP="007C4B7F">
            <w:pPr>
              <w:tabs>
                <w:tab w:val="center" w:pos="4513"/>
                <w:tab w:val="right" w:pos="90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o-RO"/>
              </w:rPr>
              <w:drawing>
                <wp:inline distT="0" distB="0" distL="0" distR="0">
                  <wp:extent cx="1095375" cy="876300"/>
                  <wp:effectExtent l="0" t="0" r="9525" b="0"/>
                  <wp:docPr id="2" name="Imagine 2" descr="Sigl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igl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C4B7F" w:rsidRPr="007C4B7F" w:rsidRDefault="007C4B7F" w:rsidP="007C4B7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o-RO"/>
              </w:rPr>
            </w:pPr>
            <w:r w:rsidRPr="007C4B7F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Inspectoratul Scolar Județean Hunedoara</w:t>
            </w:r>
          </w:p>
          <w:p w:rsidR="007C4B7F" w:rsidRPr="007C4B7F" w:rsidRDefault="007C4B7F" w:rsidP="007C4B7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o-RO"/>
              </w:rPr>
            </w:pPr>
            <w:r w:rsidRPr="007C4B7F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Liceul  Tehnologic “Grigore Moisil” Deva</w:t>
            </w:r>
          </w:p>
          <w:p w:rsidR="007C4B7F" w:rsidRPr="007C4B7F" w:rsidRDefault="007C4B7F" w:rsidP="007C4B7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o-RO"/>
              </w:rPr>
            </w:pPr>
            <w:r w:rsidRPr="007C4B7F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Deva, str. T.Maiorescu, nr.24</w:t>
            </w:r>
          </w:p>
          <w:p w:rsidR="007C4B7F" w:rsidRPr="007C4B7F" w:rsidRDefault="007C4B7F" w:rsidP="007C4B7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o-RO"/>
              </w:rPr>
            </w:pPr>
            <w:r w:rsidRPr="007C4B7F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>Tel. 0254221280  Fax 0254221206</w:t>
            </w:r>
          </w:p>
          <w:p w:rsidR="007C4B7F" w:rsidRPr="007C4B7F" w:rsidRDefault="007C4B7F" w:rsidP="007C4B7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o-RO"/>
              </w:rPr>
            </w:pPr>
            <w:r w:rsidRPr="007C4B7F">
              <w:rPr>
                <w:rFonts w:ascii="Times New Roman" w:eastAsia="Times New Roman" w:hAnsi="Times New Roman" w:cs="Times New Roman"/>
                <w:sz w:val="20"/>
                <w:szCs w:val="20"/>
                <w:lang w:eastAsia="ro-RO"/>
              </w:rPr>
              <w:t xml:space="preserve">Email  </w:t>
            </w:r>
            <w:r w:rsidRPr="007C4B7F">
              <w:rPr>
                <w:rFonts w:ascii="Times New Roman" w:eastAsia="Times New Roman" w:hAnsi="Times New Roman" w:cs="Times New Roman"/>
                <w:color w:val="548DD4"/>
                <w:sz w:val="20"/>
                <w:szCs w:val="20"/>
                <w:lang w:eastAsia="ro-RO"/>
              </w:rPr>
              <w:t>moisildeva@gmail.com</w:t>
            </w:r>
          </w:p>
          <w:p w:rsidR="007C4B7F" w:rsidRPr="007C4B7F" w:rsidRDefault="007C4B7F" w:rsidP="007C4B7F">
            <w:pPr>
              <w:tabs>
                <w:tab w:val="center" w:pos="4513"/>
                <w:tab w:val="right" w:pos="90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C4B7F" w:rsidRPr="007C4B7F" w:rsidRDefault="007C4B7F" w:rsidP="007C4B7F">
            <w:pPr>
              <w:tabs>
                <w:tab w:val="center" w:pos="4513"/>
                <w:tab w:val="right" w:pos="90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ro-RO"/>
              </w:rPr>
              <w:drawing>
                <wp:inline distT="0" distB="0" distL="0" distR="0">
                  <wp:extent cx="2095500" cy="552450"/>
                  <wp:effectExtent l="0" t="0" r="0" b="0"/>
                  <wp:docPr id="1" name="Imagine 1" descr="Acas&amp;abreve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-image" descr="Acas&amp;abreve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C4B7F" w:rsidRPr="007C4B7F" w:rsidRDefault="007C4B7F" w:rsidP="007C4B7F">
      <w:pPr>
        <w:spacing w:after="0" w:line="240" w:lineRule="auto"/>
        <w:rPr>
          <w:rFonts w:ascii="Calibri" w:eastAsia="Times New Roman" w:hAnsi="Calibri" w:cs="Times New Roman"/>
          <w:b/>
          <w:bCs/>
          <w:sz w:val="20"/>
          <w:szCs w:val="20"/>
          <w:lang w:eastAsia="ro-RO"/>
        </w:rPr>
      </w:pPr>
      <w:r w:rsidRPr="007C4B7F">
        <w:rPr>
          <w:rFonts w:ascii="Calibri" w:eastAsia="Times New Roman" w:hAnsi="Calibri" w:cs="Times New Roman"/>
          <w:b/>
          <w:bCs/>
          <w:sz w:val="20"/>
          <w:szCs w:val="20"/>
          <w:lang w:eastAsia="ro-RO"/>
        </w:rPr>
        <w:t>Nr._______/_____________________________</w:t>
      </w:r>
    </w:p>
    <w:p w:rsidR="007C4B7F" w:rsidRPr="007C4B7F" w:rsidRDefault="007C4B7F" w:rsidP="007C4B7F">
      <w:pPr>
        <w:spacing w:after="0" w:line="240" w:lineRule="auto"/>
        <w:jc w:val="right"/>
        <w:rPr>
          <w:rFonts w:ascii="Calibri" w:eastAsia="Times New Roman" w:hAnsi="Calibri" w:cs="Times New Roman"/>
          <w:b/>
          <w:bCs/>
          <w:sz w:val="32"/>
          <w:szCs w:val="20"/>
          <w:lang w:eastAsia="ro-RO"/>
        </w:rPr>
      </w:pPr>
      <w:r w:rsidRPr="007C4B7F">
        <w:rPr>
          <w:rFonts w:ascii="Calibri" w:eastAsia="Times New Roman" w:hAnsi="Calibri" w:cs="Times New Roman"/>
          <w:b/>
          <w:bCs/>
          <w:sz w:val="32"/>
          <w:szCs w:val="20"/>
          <w:lang w:eastAsia="ro-RO"/>
        </w:rPr>
        <w:t xml:space="preserve">APROBAT, </w:t>
      </w:r>
    </w:p>
    <w:p w:rsidR="007C4B7F" w:rsidRPr="007C4B7F" w:rsidRDefault="007C4B7F" w:rsidP="007C4B7F">
      <w:pPr>
        <w:spacing w:after="0" w:line="240" w:lineRule="auto"/>
        <w:jc w:val="right"/>
        <w:rPr>
          <w:rFonts w:ascii="Calibri" w:eastAsia="Times New Roman" w:hAnsi="Calibri" w:cs="Times New Roman"/>
          <w:b/>
          <w:bCs/>
          <w:sz w:val="20"/>
          <w:szCs w:val="20"/>
          <w:lang w:eastAsia="ro-RO"/>
        </w:rPr>
      </w:pPr>
      <w:r w:rsidRPr="007C4B7F">
        <w:rPr>
          <w:rFonts w:ascii="Calibri" w:eastAsia="Times New Roman" w:hAnsi="Calibri" w:cs="Times New Roman"/>
          <w:b/>
          <w:bCs/>
          <w:sz w:val="20"/>
          <w:szCs w:val="20"/>
          <w:lang w:eastAsia="ro-RO"/>
        </w:rPr>
        <w:t>PRESEDINTE C.JE.C. HUNEDOARA</w:t>
      </w:r>
    </w:p>
    <w:p w:rsidR="007C4B7F" w:rsidRPr="007C4B7F" w:rsidRDefault="007C4B7F" w:rsidP="007C4B7F">
      <w:pPr>
        <w:spacing w:after="0" w:line="240" w:lineRule="auto"/>
        <w:jc w:val="right"/>
        <w:rPr>
          <w:rFonts w:ascii="Calibri" w:eastAsia="Times New Roman" w:hAnsi="Calibri" w:cs="Times New Roman"/>
          <w:b/>
          <w:bCs/>
          <w:sz w:val="20"/>
          <w:szCs w:val="20"/>
          <w:lang w:eastAsia="ro-RO"/>
        </w:rPr>
      </w:pPr>
    </w:p>
    <w:p w:rsidR="007C4B7F" w:rsidRPr="007C4B7F" w:rsidRDefault="007C4B7F" w:rsidP="007C4B7F">
      <w:pPr>
        <w:spacing w:after="0" w:line="240" w:lineRule="auto"/>
        <w:jc w:val="right"/>
        <w:rPr>
          <w:rFonts w:ascii="Calibri" w:eastAsia="Times New Roman" w:hAnsi="Calibri" w:cs="Times New Roman"/>
          <w:b/>
          <w:bCs/>
          <w:sz w:val="20"/>
          <w:szCs w:val="20"/>
          <w:lang w:eastAsia="ro-RO"/>
        </w:rPr>
      </w:pPr>
      <w:r w:rsidRPr="007C4B7F">
        <w:rPr>
          <w:rFonts w:ascii="Calibri" w:eastAsia="Times New Roman" w:hAnsi="Calibri" w:cs="Times New Roman"/>
          <w:b/>
          <w:bCs/>
          <w:sz w:val="20"/>
          <w:szCs w:val="20"/>
          <w:lang w:eastAsia="ro-RO"/>
        </w:rPr>
        <w:t>VICEPREȘEDINTE C.J.E.C. HUNEDOARA</w:t>
      </w:r>
    </w:p>
    <w:p w:rsidR="007C4B7F" w:rsidRPr="007C4B7F" w:rsidRDefault="007C4B7F" w:rsidP="007C4B7F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32"/>
          <w:szCs w:val="20"/>
          <w:lang w:eastAsia="ro-RO"/>
        </w:rPr>
      </w:pPr>
    </w:p>
    <w:p w:rsidR="007C4B7F" w:rsidRPr="007C4B7F" w:rsidRDefault="007C4B7F" w:rsidP="007C4B7F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</w:pPr>
      <w:r w:rsidRPr="007C4B7F">
        <w:rPr>
          <w:rFonts w:ascii="Calibri" w:eastAsia="Times New Roman" w:hAnsi="Calibri" w:cs="Times New Roman"/>
          <w:b/>
          <w:color w:val="000000"/>
          <w:sz w:val="32"/>
          <w:szCs w:val="20"/>
          <w:lang w:eastAsia="ro-RO"/>
        </w:rPr>
        <w:t xml:space="preserve">PROPUNERI </w:t>
      </w:r>
    </w:p>
    <w:p w:rsidR="007C4B7F" w:rsidRPr="007C4B7F" w:rsidRDefault="007C4B7F" w:rsidP="007C4B7F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</w:pPr>
      <w:r w:rsidRPr="007C4B7F"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  <w:t xml:space="preserve"> TEMATICA PROIECTELOR PENTRU EXAMENUL DE CERTIFICARE A COMPETENŢELOR PROFESIONALE</w:t>
      </w:r>
    </w:p>
    <w:p w:rsidR="007C4B7F" w:rsidRPr="007C4B7F" w:rsidRDefault="007C4B7F" w:rsidP="007C4B7F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</w:pPr>
    </w:p>
    <w:p w:rsidR="007C4B7F" w:rsidRPr="007C4B7F" w:rsidRDefault="007C4B7F" w:rsidP="007C4B7F">
      <w:pPr>
        <w:spacing w:after="0" w:line="240" w:lineRule="auto"/>
        <w:rPr>
          <w:rFonts w:ascii="Calibri" w:eastAsia="Times New Roman" w:hAnsi="Calibri" w:cs="Times New Roman"/>
          <w:b/>
          <w:color w:val="FF0000"/>
          <w:lang w:eastAsia="ro-RO"/>
        </w:rPr>
      </w:pPr>
      <w:r w:rsidRPr="007C4B7F"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  <w:t>NIVEL DE CALIFICARE:</w:t>
      </w:r>
      <w:r w:rsidR="009731E5"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  <w:t xml:space="preserve"> 4</w:t>
      </w:r>
    </w:p>
    <w:p w:rsidR="007C4B7F" w:rsidRPr="007C4B7F" w:rsidRDefault="007C4B7F" w:rsidP="007C4B7F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</w:pPr>
      <w:r w:rsidRPr="007C4B7F"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  <w:t xml:space="preserve">PROFIL:  </w:t>
      </w:r>
      <w:r w:rsidR="00E561E8"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  <w:t>SERVICII</w:t>
      </w:r>
    </w:p>
    <w:p w:rsidR="007C4B7F" w:rsidRPr="007C4B7F" w:rsidRDefault="007C4B7F" w:rsidP="007C4B7F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</w:pPr>
      <w:r w:rsidRPr="007C4B7F"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  <w:t>DOMENIUL PROFESIONAL:</w:t>
      </w:r>
      <w:r w:rsidR="009731E5"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  <w:t xml:space="preserve">COMERȚ </w:t>
      </w:r>
    </w:p>
    <w:p w:rsidR="009731E5" w:rsidRDefault="007C4B7F" w:rsidP="007C4B7F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</w:pPr>
      <w:r w:rsidRPr="007C4B7F"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  <w:t xml:space="preserve">CALIFICAREA PROFESIONALĂ:  </w:t>
      </w:r>
      <w:r w:rsidR="009731E5"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  <w:t>Tehnician in activităț</w:t>
      </w:r>
      <w:r w:rsidR="009731E5" w:rsidRPr="009731E5"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  <w:t xml:space="preserve">i </w:t>
      </w:r>
      <w:r w:rsidR="00AA458A"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  <w:t xml:space="preserve">de comerț </w:t>
      </w:r>
    </w:p>
    <w:p w:rsidR="007C4B7F" w:rsidRPr="007C4B7F" w:rsidRDefault="009731E5" w:rsidP="007C4B7F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</w:pPr>
      <w:r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  <w:t xml:space="preserve">CLASA: XIIIB SERAL </w:t>
      </w:r>
    </w:p>
    <w:p w:rsidR="007C4B7F" w:rsidRPr="007C4B7F" w:rsidRDefault="007C4B7F" w:rsidP="007C4B7F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</w:pPr>
      <w:r w:rsidRPr="007C4B7F"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  <w:t xml:space="preserve">NR. ELEVI LA ÎNCEPUTUL ANULUI ȘCOLAR:   </w:t>
      </w:r>
      <w:r w:rsidR="00AA458A"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  <w:t>28</w:t>
      </w:r>
    </w:p>
    <w:p w:rsidR="007C4B7F" w:rsidRPr="007C4B7F" w:rsidRDefault="007C4B7F" w:rsidP="007C4B7F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</w:pPr>
      <w:r w:rsidRPr="007C4B7F">
        <w:rPr>
          <w:rFonts w:ascii="Calibri" w:eastAsia="Times New Roman" w:hAnsi="Calibri" w:cs="Times New Roman"/>
          <w:b/>
          <w:color w:val="000000"/>
          <w:sz w:val="20"/>
          <w:szCs w:val="20"/>
          <w:lang w:eastAsia="ro-RO"/>
        </w:rPr>
        <w:t>AN ŞCOLAR 2018-2019</w:t>
      </w:r>
    </w:p>
    <w:p w:rsidR="007C4B7F" w:rsidRDefault="007C4B7F" w:rsidP="007D2A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W w:w="5786" w:type="pct"/>
        <w:tblInd w:w="-45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851"/>
        <w:gridCol w:w="3260"/>
        <w:gridCol w:w="4111"/>
        <w:gridCol w:w="2410"/>
      </w:tblGrid>
      <w:tr w:rsidR="00E561E8" w:rsidRPr="00E561E8" w:rsidTr="00E561E8">
        <w:trPr>
          <w:trHeight w:val="144"/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1E8" w:rsidRPr="00E561E8" w:rsidRDefault="00E561E8" w:rsidP="00E56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E561E8">
              <w:rPr>
                <w:rFonts w:ascii="Times New Roman" w:eastAsia="Times New Roman" w:hAnsi="Times New Roman" w:cs="Times New Roman"/>
                <w:b/>
                <w:lang w:val="en-US"/>
              </w:rPr>
              <w:t>Nr.</w:t>
            </w:r>
          </w:p>
          <w:p w:rsidR="00E561E8" w:rsidRPr="00E561E8" w:rsidRDefault="00E561E8" w:rsidP="00E56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proofErr w:type="gramStart"/>
            <w:r w:rsidRPr="00E561E8">
              <w:rPr>
                <w:rFonts w:ascii="Times New Roman" w:eastAsia="Times New Roman" w:hAnsi="Times New Roman" w:cs="Times New Roman"/>
                <w:b/>
                <w:lang w:val="en-US"/>
              </w:rPr>
              <w:t>crt</w:t>
            </w:r>
            <w:proofErr w:type="spellEnd"/>
            <w:proofErr w:type="gramEnd"/>
            <w:r w:rsidRPr="00E561E8">
              <w:rPr>
                <w:rFonts w:ascii="Times New Roman" w:eastAsia="Times New Roman" w:hAnsi="Times New Roman" w:cs="Times New Roman"/>
                <w:b/>
                <w:lang w:val="en-US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1E8" w:rsidRPr="00E561E8" w:rsidRDefault="00E561E8" w:rsidP="00E56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r w:rsidRPr="00E561E8">
              <w:rPr>
                <w:rFonts w:ascii="Times New Roman" w:eastAsia="Times New Roman" w:hAnsi="Times New Roman" w:cs="Times New Roman"/>
                <w:b/>
                <w:lang w:val="en-US"/>
              </w:rPr>
              <w:t>Tema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61E8" w:rsidRPr="00E561E8" w:rsidRDefault="00E561E8" w:rsidP="00E56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r w:rsidRPr="00E561E8">
              <w:rPr>
                <w:rFonts w:ascii="Times New Roman" w:eastAsia="Times New Roman" w:hAnsi="Times New Roman" w:cs="Times New Roman"/>
                <w:b/>
                <w:lang w:val="en-US"/>
              </w:rPr>
              <w:t>Unitati</w:t>
            </w:r>
            <w:proofErr w:type="spellEnd"/>
            <w:r w:rsidRPr="00E561E8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de </w:t>
            </w:r>
            <w:proofErr w:type="spellStart"/>
            <w:r w:rsidRPr="00E561E8">
              <w:rPr>
                <w:rFonts w:ascii="Times New Roman" w:eastAsia="Times New Roman" w:hAnsi="Times New Roman" w:cs="Times New Roman"/>
                <w:b/>
                <w:lang w:val="en-US"/>
              </w:rPr>
              <w:t>competență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1E8" w:rsidRPr="00E561E8" w:rsidRDefault="00E561E8" w:rsidP="00E56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proofErr w:type="spellStart"/>
            <w:r w:rsidRPr="00E561E8">
              <w:rPr>
                <w:rFonts w:ascii="Times New Roman" w:eastAsia="Times New Roman" w:hAnsi="Times New Roman" w:cs="Times New Roman"/>
                <w:b/>
                <w:lang w:val="en-US"/>
              </w:rPr>
              <w:t>Profesor</w:t>
            </w:r>
            <w:proofErr w:type="spellEnd"/>
            <w:r w:rsidRPr="00E561E8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E561E8">
              <w:rPr>
                <w:rFonts w:ascii="Times New Roman" w:eastAsia="Times New Roman" w:hAnsi="Times New Roman" w:cs="Times New Roman"/>
                <w:b/>
                <w:lang w:val="en-US"/>
              </w:rPr>
              <w:t>propunător</w:t>
            </w:r>
            <w:proofErr w:type="spellEnd"/>
          </w:p>
        </w:tc>
      </w:tr>
      <w:tr w:rsidR="009F13D3" w:rsidRPr="00E561E8" w:rsidTr="00E561E8">
        <w:trPr>
          <w:trHeight w:val="14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Forme de negociere utilizate în comerț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U.C.16. Negocierea vânzării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3D3" w:rsidRPr="00E561E8" w:rsidRDefault="009F13D3" w:rsidP="00E561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561E8">
              <w:rPr>
                <w:rFonts w:ascii="Times New Roman" w:hAnsi="Times New Roman" w:cs="Times New Roman"/>
                <w:color w:val="000000"/>
              </w:rPr>
              <w:t>Prof.</w:t>
            </w:r>
            <w:r w:rsidRPr="00E561E8">
              <w:rPr>
                <w:rFonts w:ascii="Times New Roman" w:hAnsi="Times New Roman" w:cs="Times New Roman"/>
              </w:rPr>
              <w:t>ec. Vlad Cristina</w:t>
            </w:r>
          </w:p>
        </w:tc>
      </w:tr>
      <w:tr w:rsidR="009F13D3" w:rsidRPr="00E561E8" w:rsidTr="00E561E8">
        <w:trPr>
          <w:trHeight w:val="14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 xml:space="preserve">Actul de vânzare și documentele specifice acestuia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U.C.17. Aplicarea tehnicilor de marketing la nivelul unităţii comerciale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3D3" w:rsidRPr="00E561E8" w:rsidRDefault="009F13D3" w:rsidP="00E561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561E8">
              <w:rPr>
                <w:rFonts w:ascii="Times New Roman" w:hAnsi="Times New Roman" w:cs="Times New Roman"/>
                <w:color w:val="000000"/>
              </w:rPr>
              <w:t>Prof.</w:t>
            </w:r>
            <w:r w:rsidRPr="00E561E8">
              <w:rPr>
                <w:rFonts w:ascii="Times New Roman" w:hAnsi="Times New Roman" w:cs="Times New Roman"/>
              </w:rPr>
              <w:t>ec. Vlad Cristina</w:t>
            </w:r>
          </w:p>
        </w:tc>
      </w:tr>
      <w:tr w:rsidR="009F13D3" w:rsidRPr="00E561E8" w:rsidTr="00E561E8">
        <w:trPr>
          <w:trHeight w:val="14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Strategia de produs a unei societăți comerciale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U.C.17. Aplicarea tehnicilor de marketing la nivelul unităţii comerciale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3D3" w:rsidRPr="00E561E8" w:rsidRDefault="009F13D3" w:rsidP="00E561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561E8">
              <w:rPr>
                <w:rFonts w:ascii="Times New Roman" w:hAnsi="Times New Roman" w:cs="Times New Roman"/>
                <w:color w:val="000000"/>
              </w:rPr>
              <w:t>Prof.</w:t>
            </w:r>
            <w:r w:rsidRPr="00E561E8">
              <w:rPr>
                <w:rFonts w:ascii="Times New Roman" w:hAnsi="Times New Roman" w:cs="Times New Roman"/>
              </w:rPr>
              <w:t>ec. Vlad Cristina</w:t>
            </w:r>
          </w:p>
        </w:tc>
      </w:tr>
      <w:tr w:rsidR="009F13D3" w:rsidRPr="00E561E8" w:rsidTr="00E561E8">
        <w:trPr>
          <w:trHeight w:val="14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Politica de preț, parte a startegiei firmelor comerciale.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U.C.17. Aplicarea tehnicilor de marketing la nivelul unităţii comerciale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3D3" w:rsidRPr="00E561E8" w:rsidRDefault="009F13D3" w:rsidP="00E561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561E8">
              <w:rPr>
                <w:rFonts w:ascii="Times New Roman" w:hAnsi="Times New Roman" w:cs="Times New Roman"/>
                <w:color w:val="000000"/>
              </w:rPr>
              <w:t>Prof.</w:t>
            </w:r>
            <w:r w:rsidRPr="00E561E8">
              <w:rPr>
                <w:rFonts w:ascii="Times New Roman" w:hAnsi="Times New Roman" w:cs="Times New Roman"/>
              </w:rPr>
              <w:t>ec. Vlad Cristina</w:t>
            </w:r>
          </w:p>
        </w:tc>
      </w:tr>
      <w:tr w:rsidR="009F13D3" w:rsidRPr="00E561E8" w:rsidTr="00E561E8">
        <w:trPr>
          <w:trHeight w:val="14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Promovarea produsului și importanța acesteia în procesul de vânzare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U.C.17. Aplicarea tehnicilor de marketing la nivelul unităţii comerciale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3D3" w:rsidRPr="00E561E8" w:rsidRDefault="009F13D3" w:rsidP="00E561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561E8">
              <w:rPr>
                <w:rFonts w:ascii="Times New Roman" w:hAnsi="Times New Roman" w:cs="Times New Roman"/>
                <w:color w:val="000000"/>
              </w:rPr>
              <w:t>Prof.</w:t>
            </w:r>
            <w:r w:rsidRPr="00E561E8">
              <w:rPr>
                <w:rFonts w:ascii="Times New Roman" w:hAnsi="Times New Roman" w:cs="Times New Roman"/>
              </w:rPr>
              <w:t>ec. Vlad Cristina</w:t>
            </w:r>
          </w:p>
        </w:tc>
      </w:tr>
      <w:tr w:rsidR="009F13D3" w:rsidRPr="00E561E8" w:rsidTr="00E561E8">
        <w:trPr>
          <w:trHeight w:val="14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Vânzarea prin asocieri de produse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 23. Oferta de mărfuri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3D3" w:rsidRPr="00E561E8" w:rsidRDefault="009F13D3" w:rsidP="00E561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561E8">
              <w:rPr>
                <w:rFonts w:ascii="Times New Roman" w:hAnsi="Times New Roman" w:cs="Times New Roman"/>
                <w:color w:val="000000"/>
              </w:rPr>
              <w:t>Prof.</w:t>
            </w:r>
            <w:r w:rsidRPr="00E561E8">
              <w:rPr>
                <w:rFonts w:ascii="Times New Roman" w:hAnsi="Times New Roman" w:cs="Times New Roman"/>
              </w:rPr>
              <w:t>ec. Vlad Cristina</w:t>
            </w:r>
          </w:p>
        </w:tc>
      </w:tr>
      <w:tr w:rsidR="009F13D3" w:rsidRPr="00E561E8" w:rsidTr="00E561E8">
        <w:trPr>
          <w:trHeight w:val="14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Metode de stabilire a calității mărfurilor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 23. Oferta de mărfuri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3D3" w:rsidRPr="00E561E8" w:rsidRDefault="009F13D3" w:rsidP="00E561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561E8">
              <w:rPr>
                <w:rFonts w:ascii="Times New Roman" w:hAnsi="Times New Roman" w:cs="Times New Roman"/>
                <w:color w:val="000000"/>
              </w:rPr>
              <w:t>Prof.</w:t>
            </w:r>
            <w:r w:rsidRPr="00E561E8">
              <w:rPr>
                <w:rFonts w:ascii="Times New Roman" w:hAnsi="Times New Roman" w:cs="Times New Roman"/>
              </w:rPr>
              <w:t>ec. Vlad Cristina</w:t>
            </w:r>
          </w:p>
        </w:tc>
      </w:tr>
      <w:tr w:rsidR="009F13D3" w:rsidRPr="00E561E8" w:rsidTr="00E561E8">
        <w:trPr>
          <w:trHeight w:val="14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Vânzarea de servicii pe piața românească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U.C.17. Aplicarea tehnicilor de marketing la nivelul unităţii comerciale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3D3" w:rsidRPr="00E561E8" w:rsidRDefault="009F13D3" w:rsidP="00E561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561E8">
              <w:rPr>
                <w:rFonts w:ascii="Times New Roman" w:hAnsi="Times New Roman" w:cs="Times New Roman"/>
                <w:color w:val="000000"/>
              </w:rPr>
              <w:t>Prof.</w:t>
            </w:r>
            <w:r w:rsidRPr="00E561E8">
              <w:rPr>
                <w:rFonts w:ascii="Times New Roman" w:hAnsi="Times New Roman" w:cs="Times New Roman"/>
              </w:rPr>
              <w:t>ec. Vlad Cristina</w:t>
            </w:r>
          </w:p>
        </w:tc>
      </w:tr>
      <w:tr w:rsidR="009F13D3" w:rsidRPr="00E561E8" w:rsidTr="00E561E8">
        <w:trPr>
          <w:trHeight w:val="14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Vânzarea produselor tradiționale românești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 23. Oferta de mărfuri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3D3" w:rsidRPr="00E561E8" w:rsidRDefault="009F13D3" w:rsidP="00E561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561E8">
              <w:rPr>
                <w:rFonts w:ascii="Times New Roman" w:hAnsi="Times New Roman" w:cs="Times New Roman"/>
                <w:color w:val="000000"/>
              </w:rPr>
              <w:t>Prof.</w:t>
            </w:r>
            <w:r w:rsidRPr="00E561E8">
              <w:rPr>
                <w:rFonts w:ascii="Times New Roman" w:hAnsi="Times New Roman" w:cs="Times New Roman"/>
              </w:rPr>
              <w:t>ec. Vlad Cristina</w:t>
            </w:r>
          </w:p>
        </w:tc>
      </w:tr>
      <w:tr w:rsidR="009F13D3" w:rsidRPr="00E561E8" w:rsidTr="00E561E8">
        <w:trPr>
          <w:trHeight w:val="14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Ambalajele ecologice și importanța lor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 23. Oferta de mărfuri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3D3" w:rsidRPr="00E561E8" w:rsidRDefault="009F13D3" w:rsidP="00E561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561E8">
              <w:rPr>
                <w:rFonts w:ascii="Times New Roman" w:hAnsi="Times New Roman" w:cs="Times New Roman"/>
                <w:color w:val="000000"/>
              </w:rPr>
              <w:t>Prof.</w:t>
            </w:r>
            <w:r w:rsidRPr="00E561E8">
              <w:rPr>
                <w:rFonts w:ascii="Times New Roman" w:hAnsi="Times New Roman" w:cs="Times New Roman"/>
              </w:rPr>
              <w:t>ec. Vlad Cristina</w:t>
            </w:r>
          </w:p>
        </w:tc>
      </w:tr>
      <w:tr w:rsidR="009F13D3" w:rsidRPr="00E561E8" w:rsidTr="00E561E8">
        <w:trPr>
          <w:trHeight w:val="14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Valoarea nutritivă a produselor alimentare. Studiu de caz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 23. Oferta de mărfuri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3D3" w:rsidRPr="00E561E8" w:rsidRDefault="009F13D3" w:rsidP="00E561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561E8">
              <w:rPr>
                <w:rFonts w:ascii="Times New Roman" w:hAnsi="Times New Roman" w:cs="Times New Roman"/>
                <w:color w:val="000000"/>
              </w:rPr>
              <w:t>Prof.</w:t>
            </w:r>
            <w:r w:rsidRPr="00E561E8">
              <w:rPr>
                <w:rFonts w:ascii="Times New Roman" w:hAnsi="Times New Roman" w:cs="Times New Roman"/>
              </w:rPr>
              <w:t>ec. Vlad Cristina</w:t>
            </w:r>
          </w:p>
        </w:tc>
      </w:tr>
      <w:tr w:rsidR="009F13D3" w:rsidRPr="00E561E8" w:rsidTr="00E561E8">
        <w:trPr>
          <w:trHeight w:val="14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Comercializarea produselor alimentare și termenul de valabilitate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 23. Oferta de mărfuri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3D3" w:rsidRPr="00E561E8" w:rsidRDefault="009F13D3" w:rsidP="00E561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561E8">
              <w:rPr>
                <w:rFonts w:ascii="Times New Roman" w:hAnsi="Times New Roman" w:cs="Times New Roman"/>
                <w:color w:val="000000"/>
              </w:rPr>
              <w:t>Prof.</w:t>
            </w:r>
            <w:r w:rsidRPr="00E561E8">
              <w:rPr>
                <w:rFonts w:ascii="Times New Roman" w:hAnsi="Times New Roman" w:cs="Times New Roman"/>
              </w:rPr>
              <w:t>ec. Vlad Cristina</w:t>
            </w:r>
          </w:p>
        </w:tc>
      </w:tr>
      <w:tr w:rsidR="009F13D3" w:rsidRPr="00E561E8" w:rsidTr="00E561E8">
        <w:trPr>
          <w:trHeight w:val="14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Importanța prevenirii modificărilor nedorite a produselor alimentare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 23. Oferta de mărfuri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3D3" w:rsidRPr="00E561E8" w:rsidRDefault="009F13D3" w:rsidP="00E561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561E8">
              <w:rPr>
                <w:rFonts w:ascii="Times New Roman" w:hAnsi="Times New Roman" w:cs="Times New Roman"/>
                <w:color w:val="000000"/>
              </w:rPr>
              <w:t>Prof.</w:t>
            </w:r>
            <w:r w:rsidRPr="00E561E8">
              <w:rPr>
                <w:rFonts w:ascii="Times New Roman" w:hAnsi="Times New Roman" w:cs="Times New Roman"/>
              </w:rPr>
              <w:t>ec. Vlad Cristina</w:t>
            </w:r>
          </w:p>
        </w:tc>
      </w:tr>
      <w:tr w:rsidR="009F13D3" w:rsidRPr="00E561E8" w:rsidTr="00E561E8">
        <w:trPr>
          <w:trHeight w:val="109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Importanța sesizării defectelor și a cauzelor acestora în comercializarea produselor alimentare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 23. Oferta de mărfuri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3D3" w:rsidRPr="00E561E8" w:rsidRDefault="009F13D3" w:rsidP="00E561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561E8">
              <w:rPr>
                <w:rFonts w:ascii="Times New Roman" w:hAnsi="Times New Roman" w:cs="Times New Roman"/>
                <w:color w:val="000000"/>
              </w:rPr>
              <w:t>Prof.</w:t>
            </w:r>
            <w:r w:rsidRPr="00E561E8">
              <w:rPr>
                <w:rFonts w:ascii="Times New Roman" w:hAnsi="Times New Roman" w:cs="Times New Roman"/>
              </w:rPr>
              <w:t>ec. Vlad Cristina</w:t>
            </w:r>
          </w:p>
        </w:tc>
      </w:tr>
      <w:tr w:rsidR="009F13D3" w:rsidRPr="00E561E8" w:rsidTr="00E561E8">
        <w:trPr>
          <w:trHeight w:val="8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numPr>
                <w:ilvl w:val="0"/>
                <w:numId w:val="1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Organizarea interioară a magazinului și rolul său în procesul de vânzare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3D3" w:rsidRPr="00E561E8" w:rsidRDefault="009F13D3" w:rsidP="00E561E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 23. Oferta de mărfuri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3D3" w:rsidRPr="00E561E8" w:rsidRDefault="009F13D3" w:rsidP="00E561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561E8">
              <w:rPr>
                <w:rFonts w:ascii="Times New Roman" w:hAnsi="Times New Roman" w:cs="Times New Roman"/>
                <w:color w:val="000000"/>
              </w:rPr>
              <w:t>Prof.</w:t>
            </w:r>
            <w:r w:rsidRPr="00E561E8">
              <w:rPr>
                <w:rFonts w:ascii="Times New Roman" w:hAnsi="Times New Roman" w:cs="Times New Roman"/>
              </w:rPr>
              <w:t>ec. Vlad Cristina</w:t>
            </w:r>
          </w:p>
        </w:tc>
      </w:tr>
      <w:tr w:rsidR="0073515D" w:rsidRPr="00E561E8" w:rsidTr="00E56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63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15D" w:rsidRPr="00E561E8" w:rsidRDefault="0073515D" w:rsidP="00E56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561E8">
              <w:rPr>
                <w:rFonts w:ascii="Times New Roman" w:eastAsia="Times New Roman" w:hAnsi="Times New Roman" w:cs="Times New Roman"/>
                <w:lang w:val="en-US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15D" w:rsidRPr="00E561E8" w:rsidRDefault="0073515D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E561E8">
              <w:rPr>
                <w:rFonts w:ascii="Times New Roman" w:eastAsia="Times New Roman" w:hAnsi="Times New Roman" w:cs="Times New Roman"/>
                <w:lang w:val="en-US"/>
              </w:rPr>
              <w:t>Rolulfunctiilor</w:t>
            </w:r>
            <w:proofErr w:type="spellEnd"/>
            <w:r w:rsidRPr="00E561E8">
              <w:rPr>
                <w:rFonts w:ascii="Times New Roman" w:eastAsia="Times New Roman" w:hAnsi="Times New Roman" w:cs="Times New Roman"/>
                <w:lang w:val="en-US"/>
              </w:rPr>
              <w:t xml:space="preserve"> de marketing in </w:t>
            </w:r>
            <w:proofErr w:type="spellStart"/>
            <w:r w:rsidRPr="00E561E8">
              <w:rPr>
                <w:rFonts w:ascii="Times New Roman" w:eastAsia="Times New Roman" w:hAnsi="Times New Roman" w:cs="Times New Roman"/>
                <w:lang w:val="en-US"/>
              </w:rPr>
              <w:t>activitateafirmei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15D" w:rsidRPr="00E561E8" w:rsidRDefault="0073515D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561E8">
              <w:rPr>
                <w:rFonts w:ascii="Times New Roman" w:eastAsia="Times New Roman" w:hAnsi="Times New Roman" w:cs="Times New Roman"/>
                <w:lang w:val="en-US"/>
              </w:rPr>
              <w:t xml:space="preserve">UC10. </w:t>
            </w:r>
            <w:proofErr w:type="spellStart"/>
            <w:r w:rsidRPr="00E561E8">
              <w:rPr>
                <w:rFonts w:ascii="Times New Roman" w:eastAsia="Times New Roman" w:hAnsi="Times New Roman" w:cs="Times New Roman"/>
                <w:lang w:val="en-US"/>
              </w:rPr>
              <w:t>Marketingulafacerilor</w:t>
            </w:r>
            <w:proofErr w:type="spellEnd"/>
            <w:r w:rsidRPr="00E561E8">
              <w:rPr>
                <w:rFonts w:ascii="Times New Roman" w:eastAsia="Times New Roman" w:hAnsi="Times New Roman" w:cs="Times New Roman"/>
                <w:lang w:val="en-US"/>
              </w:rPr>
              <w:t xml:space="preserve">– </w:t>
            </w:r>
          </w:p>
          <w:p w:rsidR="0073515D" w:rsidRPr="00E561E8" w:rsidRDefault="0073515D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561E8">
              <w:rPr>
                <w:rFonts w:ascii="Times New Roman" w:eastAsia="Times New Roman" w:hAnsi="Times New Roman" w:cs="Times New Roman"/>
                <w:lang w:val="en-US"/>
              </w:rPr>
              <w:t xml:space="preserve">C1. </w:t>
            </w:r>
            <w:proofErr w:type="spellStart"/>
            <w:r w:rsidRPr="00E561E8">
              <w:rPr>
                <w:rFonts w:ascii="Times New Roman" w:eastAsia="Times New Roman" w:hAnsi="Times New Roman" w:cs="Times New Roman"/>
                <w:lang w:val="en-US"/>
              </w:rPr>
              <w:t>Analizeazărolulmarketinguluiînactivitateaagentului</w:t>
            </w:r>
            <w:proofErr w:type="spellEnd"/>
            <w:r w:rsidRPr="00E561E8">
              <w:rPr>
                <w:rFonts w:ascii="Times New Roman" w:eastAsia="Times New Roman" w:hAnsi="Times New Roman" w:cs="Times New Roman"/>
                <w:lang w:val="en-US"/>
              </w:rPr>
              <w:t xml:space="preserve"> economic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15D" w:rsidRPr="00E561E8" w:rsidRDefault="0073515D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E561E8">
              <w:rPr>
                <w:rFonts w:ascii="Times New Roman" w:eastAsia="Times New Roman" w:hAnsi="Times New Roman" w:cs="Times New Roman"/>
                <w:lang w:val="en-US"/>
              </w:rPr>
              <w:t>PavenAncuta</w:t>
            </w:r>
            <w:proofErr w:type="spellEnd"/>
            <w:r w:rsidRPr="00E561E8">
              <w:rPr>
                <w:rFonts w:ascii="Times New Roman" w:eastAsia="Times New Roman" w:hAnsi="Times New Roman" w:cs="Times New Roman"/>
                <w:lang w:val="en-US"/>
              </w:rPr>
              <w:t>-Elena</w:t>
            </w:r>
          </w:p>
        </w:tc>
      </w:tr>
      <w:tr w:rsidR="0073515D" w:rsidRPr="00E561E8" w:rsidTr="00E56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15D" w:rsidRPr="00E561E8" w:rsidRDefault="0073515D" w:rsidP="00E56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561E8">
              <w:rPr>
                <w:rFonts w:ascii="Times New Roman" w:eastAsia="Times New Roman" w:hAnsi="Times New Roman" w:cs="Times New Roman"/>
                <w:lang w:val="en-US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15D" w:rsidRPr="00E561E8" w:rsidRDefault="0073515D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E561E8">
              <w:rPr>
                <w:rFonts w:ascii="Times New Roman" w:eastAsia="Times New Roman" w:hAnsi="Times New Roman" w:cs="Times New Roman"/>
                <w:lang w:val="en-US"/>
              </w:rPr>
              <w:t>Depistareanevoilorclientilorprincercetarea</w:t>
            </w:r>
            <w:proofErr w:type="spellEnd"/>
            <w:r w:rsidRPr="00E561E8">
              <w:rPr>
                <w:rFonts w:ascii="Times New Roman" w:eastAsia="Times New Roman" w:hAnsi="Times New Roman" w:cs="Times New Roman"/>
                <w:lang w:val="en-US"/>
              </w:rPr>
              <w:t xml:space="preserve"> de marketing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15D" w:rsidRPr="00E561E8" w:rsidRDefault="0073515D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561E8">
              <w:rPr>
                <w:rFonts w:ascii="Times New Roman" w:eastAsia="Times New Roman" w:hAnsi="Times New Roman" w:cs="Times New Roman"/>
                <w:lang w:val="en-US"/>
              </w:rPr>
              <w:t xml:space="preserve">UC10. </w:t>
            </w:r>
            <w:proofErr w:type="spellStart"/>
            <w:r w:rsidRPr="00E561E8">
              <w:rPr>
                <w:rFonts w:ascii="Times New Roman" w:eastAsia="Times New Roman" w:hAnsi="Times New Roman" w:cs="Times New Roman"/>
                <w:lang w:val="en-US"/>
              </w:rPr>
              <w:t>Marketingulafacerilor</w:t>
            </w:r>
            <w:proofErr w:type="spellEnd"/>
            <w:r w:rsidRPr="00E561E8">
              <w:rPr>
                <w:rFonts w:ascii="Times New Roman" w:eastAsia="Times New Roman" w:hAnsi="Times New Roman" w:cs="Times New Roman"/>
                <w:lang w:val="en-US"/>
              </w:rPr>
              <w:t xml:space="preserve"> – </w:t>
            </w:r>
          </w:p>
          <w:p w:rsidR="0073515D" w:rsidRPr="00E561E8" w:rsidRDefault="0073515D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561E8">
              <w:rPr>
                <w:rFonts w:ascii="Times New Roman" w:eastAsia="Times New Roman" w:hAnsi="Times New Roman" w:cs="Times New Roman"/>
                <w:lang w:val="en-US"/>
              </w:rPr>
              <w:t xml:space="preserve">C2. </w:t>
            </w:r>
            <w:proofErr w:type="spellStart"/>
            <w:r w:rsidRPr="00E561E8">
              <w:rPr>
                <w:rFonts w:ascii="Times New Roman" w:eastAsia="Times New Roman" w:hAnsi="Times New Roman" w:cs="Times New Roman"/>
                <w:lang w:val="en-US"/>
              </w:rPr>
              <w:t>Determinănevoileclienţilor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15D" w:rsidRPr="00E561E8" w:rsidRDefault="0073515D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E561E8">
              <w:rPr>
                <w:rFonts w:ascii="Times New Roman" w:eastAsia="Times New Roman" w:hAnsi="Times New Roman" w:cs="Times New Roman"/>
                <w:lang w:val="en-US"/>
              </w:rPr>
              <w:t>PavenAncuta</w:t>
            </w:r>
            <w:proofErr w:type="spellEnd"/>
            <w:r w:rsidRPr="00E561E8">
              <w:rPr>
                <w:rFonts w:ascii="Times New Roman" w:eastAsia="Times New Roman" w:hAnsi="Times New Roman" w:cs="Times New Roman"/>
                <w:lang w:val="en-US"/>
              </w:rPr>
              <w:t>-Elena</w:t>
            </w:r>
          </w:p>
        </w:tc>
      </w:tr>
      <w:tr w:rsidR="0073515D" w:rsidRPr="00E561E8" w:rsidTr="00E56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5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15D" w:rsidRPr="00E561E8" w:rsidRDefault="0073515D" w:rsidP="00E56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561E8">
              <w:rPr>
                <w:rFonts w:ascii="Times New Roman" w:eastAsia="Times New Roman" w:hAnsi="Times New Roman" w:cs="Times New Roman"/>
                <w:lang w:val="en-US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15D" w:rsidRPr="00E561E8" w:rsidRDefault="0073515D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E561E8">
              <w:rPr>
                <w:rFonts w:ascii="Times New Roman" w:eastAsia="Times New Roman" w:hAnsi="Times New Roman" w:cs="Times New Roman"/>
                <w:lang w:val="en-US"/>
              </w:rPr>
              <w:t>Identificareastrategiilor</w:t>
            </w:r>
            <w:proofErr w:type="spellEnd"/>
            <w:r w:rsidRPr="00E561E8">
              <w:rPr>
                <w:rFonts w:ascii="Times New Roman" w:eastAsia="Times New Roman" w:hAnsi="Times New Roman" w:cs="Times New Roman"/>
                <w:lang w:val="en-US"/>
              </w:rPr>
              <w:t xml:space="preserve"> de </w:t>
            </w:r>
            <w:proofErr w:type="spellStart"/>
            <w:r w:rsidRPr="00E561E8">
              <w:rPr>
                <w:rFonts w:ascii="Times New Roman" w:eastAsia="Times New Roman" w:hAnsi="Times New Roman" w:cs="Times New Roman"/>
                <w:lang w:val="en-US"/>
              </w:rPr>
              <w:t>piata</w:t>
            </w:r>
            <w:proofErr w:type="spellEnd"/>
            <w:r w:rsidRPr="00E561E8">
              <w:rPr>
                <w:rFonts w:ascii="Times New Roman" w:eastAsia="Times New Roman" w:hAnsi="Times New Roman" w:cs="Times New Roman"/>
                <w:lang w:val="en-US"/>
              </w:rPr>
              <w:t xml:space="preserve"> ale </w:t>
            </w:r>
            <w:proofErr w:type="spellStart"/>
            <w:r w:rsidRPr="00E561E8">
              <w:rPr>
                <w:rFonts w:ascii="Times New Roman" w:eastAsia="Times New Roman" w:hAnsi="Times New Roman" w:cs="Times New Roman"/>
                <w:lang w:val="en-US"/>
              </w:rPr>
              <w:t>uneisocietaticomerciale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15D" w:rsidRPr="00E561E8" w:rsidRDefault="0073515D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561E8">
              <w:rPr>
                <w:rFonts w:ascii="Times New Roman" w:eastAsia="Times New Roman" w:hAnsi="Times New Roman" w:cs="Times New Roman"/>
                <w:lang w:val="en-US"/>
              </w:rPr>
              <w:t xml:space="preserve">UC10. </w:t>
            </w:r>
            <w:proofErr w:type="spellStart"/>
            <w:r w:rsidRPr="00E561E8">
              <w:rPr>
                <w:rFonts w:ascii="Times New Roman" w:eastAsia="Times New Roman" w:hAnsi="Times New Roman" w:cs="Times New Roman"/>
                <w:lang w:val="en-US"/>
              </w:rPr>
              <w:t>Marketingulafacerilor</w:t>
            </w:r>
            <w:proofErr w:type="spellEnd"/>
            <w:r w:rsidRPr="00E561E8">
              <w:rPr>
                <w:rFonts w:ascii="Times New Roman" w:eastAsia="Times New Roman" w:hAnsi="Times New Roman" w:cs="Times New Roman"/>
                <w:lang w:val="en-US"/>
              </w:rPr>
              <w:t xml:space="preserve"> –</w:t>
            </w:r>
          </w:p>
          <w:p w:rsidR="0073515D" w:rsidRPr="00E561E8" w:rsidRDefault="0073515D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561E8">
              <w:rPr>
                <w:rFonts w:ascii="Times New Roman" w:eastAsia="Times New Roman" w:hAnsi="Times New Roman" w:cs="Times New Roman"/>
                <w:lang w:val="en-US"/>
              </w:rPr>
              <w:t xml:space="preserve">C3.Analizează </w:t>
            </w:r>
            <w:proofErr w:type="spellStart"/>
            <w:r w:rsidRPr="00E561E8">
              <w:rPr>
                <w:rFonts w:ascii="Times New Roman" w:eastAsia="Times New Roman" w:hAnsi="Times New Roman" w:cs="Times New Roman"/>
                <w:lang w:val="en-US"/>
              </w:rPr>
              <w:t>oportunităţile</w:t>
            </w:r>
            <w:proofErr w:type="spellEnd"/>
            <w:r w:rsidRPr="00E561E8">
              <w:rPr>
                <w:rFonts w:ascii="Times New Roman" w:eastAsia="Times New Roman" w:hAnsi="Times New Roman" w:cs="Times New Roman"/>
                <w:lang w:val="en-US"/>
              </w:rPr>
              <w:t xml:space="preserve"> de marketing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15D" w:rsidRPr="00E561E8" w:rsidRDefault="0073515D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E561E8">
              <w:rPr>
                <w:rFonts w:ascii="Times New Roman" w:eastAsia="Times New Roman" w:hAnsi="Times New Roman" w:cs="Times New Roman"/>
                <w:lang w:val="en-US"/>
              </w:rPr>
              <w:t>PavenAncuta</w:t>
            </w:r>
            <w:proofErr w:type="spellEnd"/>
            <w:r w:rsidRPr="00E561E8">
              <w:rPr>
                <w:rFonts w:ascii="Times New Roman" w:eastAsia="Times New Roman" w:hAnsi="Times New Roman" w:cs="Times New Roman"/>
                <w:lang w:val="en-US"/>
              </w:rPr>
              <w:t>-Elena</w:t>
            </w:r>
          </w:p>
        </w:tc>
      </w:tr>
      <w:tr w:rsidR="0073515D" w:rsidRPr="00E561E8" w:rsidTr="00E56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5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15D" w:rsidRPr="00E561E8" w:rsidRDefault="0073515D" w:rsidP="00E56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561E8">
              <w:rPr>
                <w:rFonts w:ascii="Times New Roman" w:eastAsia="Times New Roman" w:hAnsi="Times New Roman" w:cs="Times New Roman"/>
                <w:lang w:val="en-US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15D" w:rsidRPr="00E561E8" w:rsidRDefault="0073515D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E561E8">
              <w:rPr>
                <w:rFonts w:ascii="Times New Roman" w:eastAsia="Times New Roman" w:hAnsi="Times New Roman" w:cs="Times New Roman"/>
                <w:lang w:val="en-US"/>
              </w:rPr>
              <w:t>Evaluareamicromediuluiunui</w:t>
            </w:r>
            <w:proofErr w:type="spellEnd"/>
            <w:r w:rsidRPr="00E561E8">
              <w:rPr>
                <w:rFonts w:ascii="Times New Roman" w:eastAsia="Times New Roman" w:hAnsi="Times New Roman" w:cs="Times New Roman"/>
                <w:lang w:val="en-US"/>
              </w:rPr>
              <w:t xml:space="preserve"> agent economic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15D" w:rsidRPr="00E561E8" w:rsidRDefault="0073515D" w:rsidP="00E561E8">
            <w:pPr>
              <w:tabs>
                <w:tab w:val="left" w:pos="291"/>
                <w:tab w:val="center" w:pos="884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561E8">
              <w:rPr>
                <w:rFonts w:ascii="Times New Roman" w:eastAsia="Times New Roman" w:hAnsi="Times New Roman" w:cs="Times New Roman"/>
                <w:lang w:val="en-US"/>
              </w:rPr>
              <w:t xml:space="preserve"> UC10. </w:t>
            </w:r>
            <w:proofErr w:type="spellStart"/>
            <w:r w:rsidRPr="00E561E8">
              <w:rPr>
                <w:rFonts w:ascii="Times New Roman" w:eastAsia="Times New Roman" w:hAnsi="Times New Roman" w:cs="Times New Roman"/>
                <w:lang w:val="en-US"/>
              </w:rPr>
              <w:t>Marketingulafacerilor</w:t>
            </w:r>
            <w:proofErr w:type="spellEnd"/>
            <w:r w:rsidRPr="00E561E8">
              <w:rPr>
                <w:rFonts w:ascii="Times New Roman" w:eastAsia="Times New Roman" w:hAnsi="Times New Roman" w:cs="Times New Roman"/>
                <w:lang w:val="en-US"/>
              </w:rPr>
              <w:t xml:space="preserve"> –</w:t>
            </w:r>
          </w:p>
          <w:p w:rsidR="0073515D" w:rsidRPr="00E561E8" w:rsidRDefault="0073515D" w:rsidP="00E561E8">
            <w:pPr>
              <w:tabs>
                <w:tab w:val="left" w:pos="291"/>
                <w:tab w:val="center" w:pos="884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561E8">
              <w:rPr>
                <w:rFonts w:ascii="Times New Roman" w:eastAsia="Times New Roman" w:hAnsi="Times New Roman" w:cs="Times New Roman"/>
                <w:lang w:val="en-US"/>
              </w:rPr>
              <w:t xml:space="preserve"> C3.Analizează </w:t>
            </w:r>
            <w:proofErr w:type="spellStart"/>
            <w:r w:rsidRPr="00E561E8">
              <w:rPr>
                <w:rFonts w:ascii="Times New Roman" w:eastAsia="Times New Roman" w:hAnsi="Times New Roman" w:cs="Times New Roman"/>
                <w:lang w:val="en-US"/>
              </w:rPr>
              <w:t>oportunităţile</w:t>
            </w:r>
            <w:proofErr w:type="spellEnd"/>
            <w:r w:rsidRPr="00E561E8">
              <w:rPr>
                <w:rFonts w:ascii="Times New Roman" w:eastAsia="Times New Roman" w:hAnsi="Times New Roman" w:cs="Times New Roman"/>
                <w:lang w:val="en-US"/>
              </w:rPr>
              <w:t xml:space="preserve"> de marketing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15D" w:rsidRPr="00E561E8" w:rsidRDefault="0073515D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E561E8">
              <w:rPr>
                <w:rFonts w:ascii="Times New Roman" w:eastAsia="Times New Roman" w:hAnsi="Times New Roman" w:cs="Times New Roman"/>
                <w:lang w:val="en-US"/>
              </w:rPr>
              <w:t>PavenAncuta</w:t>
            </w:r>
            <w:proofErr w:type="spellEnd"/>
            <w:r w:rsidRPr="00E561E8">
              <w:rPr>
                <w:rFonts w:ascii="Times New Roman" w:eastAsia="Times New Roman" w:hAnsi="Times New Roman" w:cs="Times New Roman"/>
                <w:lang w:val="en-US"/>
              </w:rPr>
              <w:t>-Elena</w:t>
            </w:r>
          </w:p>
        </w:tc>
      </w:tr>
      <w:tr w:rsidR="0073515D" w:rsidRPr="00E561E8" w:rsidTr="00E56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15D" w:rsidRPr="00E561E8" w:rsidRDefault="0073515D" w:rsidP="00E56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561E8">
              <w:rPr>
                <w:rFonts w:ascii="Times New Roman" w:eastAsia="Times New Roman" w:hAnsi="Times New Roman" w:cs="Times New Roman"/>
                <w:lang w:val="en-US"/>
              </w:rPr>
              <w:t>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15D" w:rsidRPr="00E561E8" w:rsidRDefault="0073515D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E561E8">
              <w:rPr>
                <w:rFonts w:ascii="Times New Roman" w:eastAsia="Times New Roman" w:hAnsi="Times New Roman" w:cs="Times New Roman"/>
                <w:lang w:val="en-US"/>
              </w:rPr>
              <w:t>Solutiipentruconstrangerile</w:t>
            </w:r>
            <w:proofErr w:type="spellEnd"/>
            <w:r w:rsidRPr="00E561E8">
              <w:rPr>
                <w:rFonts w:ascii="Times New Roman" w:eastAsia="Times New Roman" w:hAnsi="Times New Roman" w:cs="Times New Roman"/>
                <w:lang w:val="en-US"/>
              </w:rPr>
              <w:t xml:space="preserve"> la care </w:t>
            </w:r>
            <w:proofErr w:type="spellStart"/>
            <w:r w:rsidRPr="00E561E8">
              <w:rPr>
                <w:rFonts w:ascii="Times New Roman" w:eastAsia="Times New Roman" w:hAnsi="Times New Roman" w:cs="Times New Roman"/>
                <w:lang w:val="en-US"/>
              </w:rPr>
              <w:t>estesupusagentul</w:t>
            </w:r>
            <w:proofErr w:type="spellEnd"/>
            <w:r w:rsidRPr="00E561E8">
              <w:rPr>
                <w:rFonts w:ascii="Times New Roman" w:eastAsia="Times New Roman" w:hAnsi="Times New Roman" w:cs="Times New Roman"/>
                <w:lang w:val="en-US"/>
              </w:rPr>
              <w:t xml:space="preserve"> economic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15D" w:rsidRPr="00E561E8" w:rsidRDefault="0073515D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561E8">
              <w:rPr>
                <w:rFonts w:ascii="Times New Roman" w:eastAsia="Times New Roman" w:hAnsi="Times New Roman" w:cs="Times New Roman"/>
                <w:lang w:val="en-US"/>
              </w:rPr>
              <w:t xml:space="preserve">UC10. </w:t>
            </w:r>
            <w:proofErr w:type="spellStart"/>
            <w:r w:rsidRPr="00E561E8">
              <w:rPr>
                <w:rFonts w:ascii="Times New Roman" w:eastAsia="Times New Roman" w:hAnsi="Times New Roman" w:cs="Times New Roman"/>
                <w:lang w:val="en-US"/>
              </w:rPr>
              <w:t>Marketingulafacerilor</w:t>
            </w:r>
            <w:proofErr w:type="spellEnd"/>
            <w:r w:rsidRPr="00E561E8">
              <w:rPr>
                <w:rFonts w:ascii="Times New Roman" w:eastAsia="Times New Roman" w:hAnsi="Times New Roman" w:cs="Times New Roman"/>
                <w:lang w:val="en-US"/>
              </w:rPr>
              <w:t xml:space="preserve"> – </w:t>
            </w:r>
          </w:p>
          <w:p w:rsidR="0073515D" w:rsidRPr="00E561E8" w:rsidRDefault="0073515D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561E8">
              <w:rPr>
                <w:rFonts w:ascii="Times New Roman" w:eastAsia="Times New Roman" w:hAnsi="Times New Roman" w:cs="Times New Roman"/>
                <w:lang w:val="en-US"/>
              </w:rPr>
              <w:t xml:space="preserve">C3.Analizează </w:t>
            </w:r>
            <w:proofErr w:type="spellStart"/>
            <w:r w:rsidRPr="00E561E8">
              <w:rPr>
                <w:rFonts w:ascii="Times New Roman" w:eastAsia="Times New Roman" w:hAnsi="Times New Roman" w:cs="Times New Roman"/>
                <w:lang w:val="en-US"/>
              </w:rPr>
              <w:t>oportunităţile</w:t>
            </w:r>
            <w:proofErr w:type="spellEnd"/>
            <w:r w:rsidRPr="00E561E8">
              <w:rPr>
                <w:rFonts w:ascii="Times New Roman" w:eastAsia="Times New Roman" w:hAnsi="Times New Roman" w:cs="Times New Roman"/>
                <w:lang w:val="en-US"/>
              </w:rPr>
              <w:t xml:space="preserve"> de marketing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15D" w:rsidRPr="00E561E8" w:rsidRDefault="0073515D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E561E8">
              <w:rPr>
                <w:rFonts w:ascii="Times New Roman" w:eastAsia="Times New Roman" w:hAnsi="Times New Roman" w:cs="Times New Roman"/>
                <w:lang w:val="en-US"/>
              </w:rPr>
              <w:t>PavenAncuta</w:t>
            </w:r>
            <w:proofErr w:type="spellEnd"/>
            <w:r w:rsidRPr="00E561E8">
              <w:rPr>
                <w:rFonts w:ascii="Times New Roman" w:eastAsia="Times New Roman" w:hAnsi="Times New Roman" w:cs="Times New Roman"/>
                <w:lang w:val="en-US"/>
              </w:rPr>
              <w:t>-Elena</w:t>
            </w:r>
          </w:p>
        </w:tc>
      </w:tr>
      <w:tr w:rsidR="0073515D" w:rsidRPr="00E561E8" w:rsidTr="00E56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15D" w:rsidRPr="00E561E8" w:rsidRDefault="0073515D" w:rsidP="00E56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561E8">
              <w:rPr>
                <w:rFonts w:ascii="Times New Roman" w:eastAsia="Times New Roman" w:hAnsi="Times New Roman" w:cs="Times New Roman"/>
                <w:lang w:val="en-US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15D" w:rsidRPr="00E561E8" w:rsidRDefault="0073515D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E561E8">
              <w:rPr>
                <w:rFonts w:ascii="Times New Roman" w:eastAsia="Times New Roman" w:hAnsi="Times New Roman" w:cs="Times New Roman"/>
                <w:lang w:val="en-US"/>
              </w:rPr>
              <w:t>Analizametodelor</w:t>
            </w:r>
            <w:proofErr w:type="spellEnd"/>
            <w:r w:rsidRPr="00E561E8">
              <w:rPr>
                <w:rFonts w:ascii="Times New Roman" w:eastAsia="Times New Roman" w:hAnsi="Times New Roman" w:cs="Times New Roman"/>
                <w:lang w:val="en-US"/>
              </w:rPr>
              <w:t xml:space="preserve"> de </w:t>
            </w:r>
            <w:proofErr w:type="spellStart"/>
            <w:r w:rsidRPr="00E561E8">
              <w:rPr>
                <w:rFonts w:ascii="Times New Roman" w:eastAsia="Times New Roman" w:hAnsi="Times New Roman" w:cs="Times New Roman"/>
                <w:lang w:val="en-US"/>
              </w:rPr>
              <w:t>cercetare</w:t>
            </w:r>
            <w:proofErr w:type="spellEnd"/>
            <w:r w:rsidRPr="00E561E8">
              <w:rPr>
                <w:rFonts w:ascii="Times New Roman" w:eastAsia="Times New Roman" w:hAnsi="Times New Roman" w:cs="Times New Roman"/>
                <w:lang w:val="en-US"/>
              </w:rPr>
              <w:t xml:space="preserve"> in </w:t>
            </w:r>
            <w:proofErr w:type="spellStart"/>
            <w:r w:rsidRPr="00E561E8">
              <w:rPr>
                <w:rFonts w:ascii="Times New Roman" w:eastAsia="Times New Roman" w:hAnsi="Times New Roman" w:cs="Times New Roman"/>
                <w:lang w:val="en-US"/>
              </w:rPr>
              <w:t>domeniulmarketingului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15D" w:rsidRPr="00E561E8" w:rsidRDefault="0073515D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561E8">
              <w:rPr>
                <w:rFonts w:ascii="Times New Roman" w:eastAsia="Times New Roman" w:hAnsi="Times New Roman" w:cs="Times New Roman"/>
                <w:lang w:val="en-US"/>
              </w:rPr>
              <w:t xml:space="preserve">UC10. </w:t>
            </w:r>
            <w:proofErr w:type="spellStart"/>
            <w:r w:rsidRPr="00E561E8">
              <w:rPr>
                <w:rFonts w:ascii="Times New Roman" w:eastAsia="Times New Roman" w:hAnsi="Times New Roman" w:cs="Times New Roman"/>
                <w:lang w:val="en-US"/>
              </w:rPr>
              <w:t>Marketingulafacerilor</w:t>
            </w:r>
            <w:proofErr w:type="spellEnd"/>
            <w:r w:rsidRPr="00E561E8">
              <w:rPr>
                <w:rFonts w:ascii="Times New Roman" w:eastAsia="Times New Roman" w:hAnsi="Times New Roman" w:cs="Times New Roman"/>
                <w:lang w:val="en-US"/>
              </w:rPr>
              <w:t xml:space="preserve"> – </w:t>
            </w:r>
          </w:p>
          <w:p w:rsidR="0073515D" w:rsidRPr="00E561E8" w:rsidRDefault="0073515D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561E8">
              <w:rPr>
                <w:rFonts w:ascii="Times New Roman" w:eastAsia="Times New Roman" w:hAnsi="Times New Roman" w:cs="Times New Roman"/>
                <w:lang w:val="en-US"/>
              </w:rPr>
              <w:t xml:space="preserve">C2. </w:t>
            </w:r>
            <w:proofErr w:type="spellStart"/>
            <w:r w:rsidRPr="00E561E8">
              <w:rPr>
                <w:rFonts w:ascii="Times New Roman" w:eastAsia="Times New Roman" w:hAnsi="Times New Roman" w:cs="Times New Roman"/>
                <w:lang w:val="en-US"/>
              </w:rPr>
              <w:t>Determinănevoileclienţilor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15D" w:rsidRPr="00E561E8" w:rsidRDefault="0073515D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E561E8">
              <w:rPr>
                <w:rFonts w:ascii="Times New Roman" w:eastAsia="Times New Roman" w:hAnsi="Times New Roman" w:cs="Times New Roman"/>
                <w:lang w:val="en-US"/>
              </w:rPr>
              <w:t>PavenAncuta</w:t>
            </w:r>
            <w:proofErr w:type="spellEnd"/>
            <w:r w:rsidRPr="00E561E8">
              <w:rPr>
                <w:rFonts w:ascii="Times New Roman" w:eastAsia="Times New Roman" w:hAnsi="Times New Roman" w:cs="Times New Roman"/>
                <w:lang w:val="en-US"/>
              </w:rPr>
              <w:t>-Elena</w:t>
            </w:r>
          </w:p>
        </w:tc>
      </w:tr>
      <w:tr w:rsidR="0073515D" w:rsidRPr="00E561E8" w:rsidTr="00E56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15D" w:rsidRPr="00E561E8" w:rsidRDefault="0073515D" w:rsidP="00E56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E561E8">
              <w:rPr>
                <w:rFonts w:ascii="Times New Roman" w:eastAsia="Times New Roman" w:hAnsi="Times New Roman" w:cs="Times New Roman"/>
                <w:lang w:val="en-US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15D" w:rsidRPr="00E561E8" w:rsidRDefault="0073515D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E561E8">
              <w:rPr>
                <w:rFonts w:ascii="Times New Roman" w:eastAsia="Times New Roman" w:hAnsi="Times New Roman" w:cs="Times New Roman"/>
                <w:lang w:val="en-US"/>
              </w:rPr>
              <w:t>Influentamacromediuluiasupraagentului</w:t>
            </w:r>
            <w:proofErr w:type="spellEnd"/>
            <w:r w:rsidRPr="00E561E8">
              <w:rPr>
                <w:rFonts w:ascii="Times New Roman" w:eastAsia="Times New Roman" w:hAnsi="Times New Roman" w:cs="Times New Roman"/>
                <w:lang w:val="en-US"/>
              </w:rPr>
              <w:t xml:space="preserve"> economic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15D" w:rsidRPr="00E561E8" w:rsidRDefault="0073515D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561E8">
              <w:rPr>
                <w:rFonts w:ascii="Times New Roman" w:eastAsia="Times New Roman" w:hAnsi="Times New Roman" w:cs="Times New Roman"/>
                <w:lang w:val="en-US"/>
              </w:rPr>
              <w:t xml:space="preserve">UC10. </w:t>
            </w:r>
            <w:proofErr w:type="spellStart"/>
            <w:r w:rsidRPr="00E561E8">
              <w:rPr>
                <w:rFonts w:ascii="Times New Roman" w:eastAsia="Times New Roman" w:hAnsi="Times New Roman" w:cs="Times New Roman"/>
                <w:lang w:val="en-US"/>
              </w:rPr>
              <w:t>Marketingulafacerilor</w:t>
            </w:r>
            <w:proofErr w:type="spellEnd"/>
            <w:r w:rsidRPr="00E561E8">
              <w:rPr>
                <w:rFonts w:ascii="Times New Roman" w:eastAsia="Times New Roman" w:hAnsi="Times New Roman" w:cs="Times New Roman"/>
                <w:lang w:val="en-US"/>
              </w:rPr>
              <w:t xml:space="preserve"> – </w:t>
            </w:r>
          </w:p>
          <w:p w:rsidR="0073515D" w:rsidRPr="00E561E8" w:rsidRDefault="0073515D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E561E8">
              <w:rPr>
                <w:rFonts w:ascii="Times New Roman" w:eastAsia="Times New Roman" w:hAnsi="Times New Roman" w:cs="Times New Roman"/>
                <w:lang w:val="en-US"/>
              </w:rPr>
              <w:t xml:space="preserve">C3.Analizează </w:t>
            </w:r>
            <w:proofErr w:type="spellStart"/>
            <w:r w:rsidRPr="00E561E8">
              <w:rPr>
                <w:rFonts w:ascii="Times New Roman" w:eastAsia="Times New Roman" w:hAnsi="Times New Roman" w:cs="Times New Roman"/>
                <w:lang w:val="en-US"/>
              </w:rPr>
              <w:t>oportunităţile</w:t>
            </w:r>
            <w:proofErr w:type="spellEnd"/>
            <w:r w:rsidRPr="00E561E8">
              <w:rPr>
                <w:rFonts w:ascii="Times New Roman" w:eastAsia="Times New Roman" w:hAnsi="Times New Roman" w:cs="Times New Roman"/>
                <w:lang w:val="en-US"/>
              </w:rPr>
              <w:t xml:space="preserve"> de marketing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15D" w:rsidRPr="00E561E8" w:rsidRDefault="0073515D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E561E8">
              <w:rPr>
                <w:rFonts w:ascii="Times New Roman" w:eastAsia="Times New Roman" w:hAnsi="Times New Roman" w:cs="Times New Roman"/>
                <w:lang w:val="en-US"/>
              </w:rPr>
              <w:t>PavenAncuta</w:t>
            </w:r>
            <w:proofErr w:type="spellEnd"/>
            <w:r w:rsidRPr="00E561E8">
              <w:rPr>
                <w:rFonts w:ascii="Times New Roman" w:eastAsia="Times New Roman" w:hAnsi="Times New Roman" w:cs="Times New Roman"/>
                <w:lang w:val="en-US"/>
              </w:rPr>
              <w:t>-Elena</w:t>
            </w:r>
          </w:p>
        </w:tc>
      </w:tr>
      <w:tr w:rsidR="006C45F6" w:rsidRPr="00E561E8" w:rsidTr="00E56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F6" w:rsidRPr="00E561E8" w:rsidRDefault="006C45F6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F6" w:rsidRPr="00E561E8" w:rsidRDefault="006C45F6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 xml:space="preserve">Strategii de comunicare </w:t>
            </w: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eficienta cu consumatorii pentru satisfacerea nevoilor acestora</w:t>
            </w:r>
          </w:p>
          <w:p w:rsidR="006C45F6" w:rsidRPr="00E561E8" w:rsidRDefault="006C45F6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F6" w:rsidRPr="00E561E8" w:rsidRDefault="006C45F6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 C17-Aplicarea tehnicilor de marketing la nivelul unităţii comerciale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F6" w:rsidRPr="00E561E8" w:rsidRDefault="006C45F6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 xml:space="preserve">Murar Anca </w:t>
            </w:r>
          </w:p>
        </w:tc>
      </w:tr>
      <w:tr w:rsidR="006C45F6" w:rsidRPr="00E561E8" w:rsidTr="00E56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F6" w:rsidRPr="00E561E8" w:rsidRDefault="006C45F6" w:rsidP="00E561E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F6" w:rsidRPr="00E561E8" w:rsidRDefault="006C45F6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Rolul ambalării și etichetării mărfurilor în informarea consumatorilor.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F6" w:rsidRPr="00E561E8" w:rsidRDefault="006C45F6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 C22. Extinderea  afacerii prin comerţ  modern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F6" w:rsidRPr="00E561E8" w:rsidRDefault="006C45F6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Murar Anca</w:t>
            </w:r>
          </w:p>
        </w:tc>
      </w:tr>
      <w:tr w:rsidR="006C45F6" w:rsidRPr="00E561E8" w:rsidTr="00E56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F6" w:rsidRPr="00E561E8" w:rsidRDefault="006C45F6" w:rsidP="00E561E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F6" w:rsidRPr="00E561E8" w:rsidRDefault="006C45F6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Analiza performantelor unitatii comerciale. Studiu de caz la...........................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F6" w:rsidRPr="00E561E8" w:rsidRDefault="006C45F6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 C</w:t>
            </w:r>
            <w:r w:rsidRPr="00E561E8">
              <w:rPr>
                <w:rFonts w:ascii="Times New Roman" w:eastAsia="Times New Roman" w:hAnsi="Times New Roman" w:cs="Times New Roman"/>
              </w:rPr>
              <w:t xml:space="preserve"> 19. -:Tehnologia comercială </w:t>
            </w:r>
          </w:p>
          <w:p w:rsidR="006C45F6" w:rsidRPr="00E561E8" w:rsidRDefault="006C45F6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F6" w:rsidRPr="00E561E8" w:rsidRDefault="006C45F6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Murar Anca</w:t>
            </w:r>
          </w:p>
        </w:tc>
      </w:tr>
      <w:tr w:rsidR="006C45F6" w:rsidRPr="00E561E8" w:rsidTr="00E56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F6" w:rsidRPr="00E561E8" w:rsidRDefault="006C45F6" w:rsidP="00E561E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F6" w:rsidRPr="00E561E8" w:rsidRDefault="006C45F6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Analiza calitativa a ofertei de marfuri la SC....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F6" w:rsidRPr="00E561E8" w:rsidRDefault="006C45F6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UC23-Oferta de mărfuri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F6" w:rsidRPr="00E561E8" w:rsidRDefault="006C45F6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Murar Anca</w:t>
            </w:r>
          </w:p>
        </w:tc>
      </w:tr>
      <w:tr w:rsidR="006C45F6" w:rsidRPr="00E561E8" w:rsidTr="00E56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F6" w:rsidRPr="00E561E8" w:rsidRDefault="006C45F6" w:rsidP="00E561E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F6" w:rsidRPr="00E561E8" w:rsidRDefault="006C45F6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Identificarea surselor documentare legate de piaţă la SC...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F6" w:rsidRPr="00E561E8" w:rsidRDefault="006C45F6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UC17-</w:t>
            </w: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ab/>
              <w:t>Aplicarea tehnicilor de marketing la nivelul unităţii comerciale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F6" w:rsidRPr="00E561E8" w:rsidRDefault="006C45F6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Murar Anca</w:t>
            </w:r>
          </w:p>
        </w:tc>
      </w:tr>
      <w:tr w:rsidR="006C45F6" w:rsidRPr="00E561E8" w:rsidTr="00E56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F6" w:rsidRPr="00E561E8" w:rsidRDefault="006C45F6" w:rsidP="00E561E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F6" w:rsidRPr="00E561E8" w:rsidRDefault="006C45F6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Metode de organizare a muncii la SC..............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F6" w:rsidRPr="00E561E8" w:rsidRDefault="006C45F6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 12.: Resurse umane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F6" w:rsidRPr="00E561E8" w:rsidRDefault="006C45F6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Murar Anca</w:t>
            </w:r>
          </w:p>
        </w:tc>
      </w:tr>
      <w:tr w:rsidR="006C45F6" w:rsidRPr="00E561E8" w:rsidTr="00E56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7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F6" w:rsidRPr="00E561E8" w:rsidRDefault="006C45F6" w:rsidP="00E561E8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F6" w:rsidRPr="00E561E8" w:rsidRDefault="006C45F6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Analiza procesului de motivare a angajatilor la SC............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F6" w:rsidRPr="00E561E8" w:rsidRDefault="006C45F6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 12. Titlul unităţii:</w:t>
            </w: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ab/>
              <w:t>Resurse umane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F6" w:rsidRPr="00E561E8" w:rsidRDefault="006C45F6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Murar Anca</w:t>
            </w:r>
          </w:p>
        </w:tc>
      </w:tr>
      <w:tr w:rsidR="00E561E8" w:rsidRPr="00E561E8" w:rsidTr="00E561E8">
        <w:tblPrEx>
          <w:tblCellMar>
            <w:left w:w="108" w:type="dxa"/>
            <w:right w:w="108" w:type="dxa"/>
          </w:tblCellMar>
          <w:tblLook w:val="01E0"/>
        </w:tblPrEx>
        <w:trPr>
          <w:trHeight w:val="7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</w:p>
          <w:p w:rsidR="00E561E8" w:rsidRPr="00E561E8" w:rsidRDefault="00E561E8" w:rsidP="00E561E8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Finantarea activitatii la SC...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UC14Finantarea afacerilor/C1Determina sursele proprii si straine in finantarea unei afaceri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Chira Sorina</w:t>
            </w:r>
          </w:p>
        </w:tc>
      </w:tr>
      <w:tr w:rsidR="00E561E8" w:rsidRPr="00E561E8" w:rsidTr="00E561E8">
        <w:tblPrEx>
          <w:tblCellMar>
            <w:left w:w="108" w:type="dxa"/>
            <w:right w:w="108" w:type="dxa"/>
          </w:tblCellMar>
          <w:tblLook w:val="01E0"/>
        </w:tblPrEx>
        <w:trPr>
          <w:trHeight w:val="7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Analiza structurala a patrimoniului la S.C..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UC14Finantarea afacerilor/C1Determina sursele proprii si straine in finantarea unei afaceri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Chira Sorina</w:t>
            </w:r>
          </w:p>
        </w:tc>
      </w:tr>
      <w:tr w:rsidR="00E561E8" w:rsidRPr="00E561E8" w:rsidTr="00E561E8">
        <w:tblPrEx>
          <w:tblCellMar>
            <w:left w:w="108" w:type="dxa"/>
            <w:right w:w="108" w:type="dxa"/>
          </w:tblCellMar>
          <w:tblLook w:val="01E0"/>
        </w:tblPrEx>
        <w:trPr>
          <w:trHeight w:val="7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Analiza gestiunii financiare a resurselor la SC...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UC14Finantarea afacerilor/C1Determina sursele proprii si straine in finantarea unei afaceri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Chira Sorina</w:t>
            </w:r>
          </w:p>
        </w:tc>
      </w:tr>
      <w:tr w:rsidR="00E561E8" w:rsidRPr="00E561E8" w:rsidTr="00E561E8">
        <w:tblPrEx>
          <w:tblCellMar>
            <w:left w:w="108" w:type="dxa"/>
            <w:right w:w="108" w:type="dxa"/>
          </w:tblCellMar>
          <w:tblLook w:val="01E0"/>
        </w:tblPrEx>
        <w:trPr>
          <w:trHeight w:val="7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Promovarea unui produs nou de patiserie pe piata a firmei...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CU9Mediul concurential/C1Analizeaza concurenta pe piata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Chira Sorina</w:t>
            </w:r>
          </w:p>
        </w:tc>
      </w:tr>
      <w:tr w:rsidR="00E561E8" w:rsidRPr="00E561E8" w:rsidTr="00E561E8">
        <w:tblPrEx>
          <w:tblCellMar>
            <w:left w:w="108" w:type="dxa"/>
            <w:right w:w="108" w:type="dxa"/>
          </w:tblCellMar>
          <w:tblLook w:val="01E0"/>
        </w:tblPrEx>
        <w:trPr>
          <w:trHeight w:val="7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Documentele si registrele obligatorii in derularea afacerilor la SC...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UC14Finantarea afacerilor/C2Utilizeaza documentele si registrele obligatorii in derularea unei afaceri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Chira Sorina</w:t>
            </w:r>
          </w:p>
        </w:tc>
      </w:tr>
      <w:tr w:rsidR="00E561E8" w:rsidRPr="00E561E8" w:rsidTr="00E561E8">
        <w:tblPrEx>
          <w:tblCellMar>
            <w:left w:w="108" w:type="dxa"/>
            <w:right w:w="108" w:type="dxa"/>
          </w:tblCellMar>
          <w:tblLook w:val="01E0"/>
        </w:tblPrEx>
        <w:trPr>
          <w:trHeight w:val="7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Sursele proprii de finantare ale SC...si caracteristicile acestora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UC14Finantarea afacerilor/C1Determina sursele proprii si straine in finantarea unei afaceri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Chira Sorina</w:t>
            </w:r>
          </w:p>
        </w:tc>
      </w:tr>
      <w:tr w:rsidR="00E561E8" w:rsidRPr="00E561E8" w:rsidTr="00E561E8">
        <w:tblPrEx>
          <w:tblCellMar>
            <w:left w:w="108" w:type="dxa"/>
            <w:right w:w="108" w:type="dxa"/>
          </w:tblCellMar>
          <w:tblLook w:val="01E0"/>
        </w:tblPrEx>
        <w:trPr>
          <w:trHeight w:val="7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lastRenderedPageBreak/>
              <w:t>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Sursele straine de finantare ale SC...dupa natura si scadenta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UC14Finantarea afacerilor/C1Determina sursele proprii si straine in finantarea unei afaceri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Chira Sorina</w:t>
            </w:r>
          </w:p>
        </w:tc>
      </w:tr>
      <w:tr w:rsidR="00E561E8" w:rsidRPr="00E561E8" w:rsidTr="00E561E8">
        <w:tblPrEx>
          <w:tblCellMar>
            <w:left w:w="108" w:type="dxa"/>
            <w:right w:w="108" w:type="dxa"/>
          </w:tblCellMar>
          <w:tblLook w:val="01E0"/>
        </w:tblPrEx>
        <w:trPr>
          <w:trHeight w:val="7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Comunicarea eficienta cu consumatorii la SC... pentru satisfacerea nevoilor acestora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UC3Comunicare profesionala/C1Elaboreaza strategii individuale pentru o comunicare eficienta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Chira Sorina</w:t>
            </w:r>
          </w:p>
        </w:tc>
      </w:tr>
      <w:tr w:rsidR="00E561E8" w:rsidRPr="00E561E8" w:rsidTr="00E561E8">
        <w:tblPrEx>
          <w:tblCellMar>
            <w:left w:w="108" w:type="dxa"/>
            <w:right w:w="108" w:type="dxa"/>
          </w:tblCellMar>
          <w:tblLook w:val="01E0"/>
        </w:tblPrEx>
        <w:trPr>
          <w:trHeight w:val="7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9.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Prezentarea ofertei de produse si servicii a SC...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UC9Mediul concurential/C1Analizeaza concurenta pe piata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Chira Sorina</w:t>
            </w:r>
          </w:p>
        </w:tc>
      </w:tr>
      <w:tr w:rsidR="00E561E8" w:rsidRPr="00E561E8" w:rsidTr="00E561E8">
        <w:tblPrEx>
          <w:tblCellMar>
            <w:left w:w="108" w:type="dxa"/>
            <w:right w:w="108" w:type="dxa"/>
          </w:tblCellMar>
          <w:tblLook w:val="01E0"/>
        </w:tblPrEx>
        <w:trPr>
          <w:trHeight w:val="7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10.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Promovarea unui produs nou pe piata a SC...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UC9Mediul concurential/C1Analizeaza concurenta pe piata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Chira Sorina</w:t>
            </w:r>
          </w:p>
        </w:tc>
      </w:tr>
      <w:tr w:rsidR="00E561E8" w:rsidRPr="00E561E8" w:rsidTr="00E561E8">
        <w:tblPrEx>
          <w:tblCellMar>
            <w:left w:w="108" w:type="dxa"/>
            <w:right w:w="108" w:type="dxa"/>
          </w:tblCellMar>
          <w:tblLook w:val="01E0"/>
        </w:tblPrEx>
        <w:trPr>
          <w:trHeight w:val="7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Inventariereapatrimoniului la SC…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 21/C2 Gestiunea stocurilor / Inventariază stocurile din gestiune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Gheorghiu Claudia</w:t>
            </w:r>
          </w:p>
        </w:tc>
      </w:tr>
      <w:tr w:rsidR="00E561E8" w:rsidRPr="00E561E8" w:rsidTr="00E561E8">
        <w:tblPrEx>
          <w:tblCellMar>
            <w:left w:w="108" w:type="dxa"/>
            <w:right w:w="108" w:type="dxa"/>
          </w:tblCellMar>
          <w:tblLook w:val="01E0"/>
        </w:tblPrEx>
        <w:trPr>
          <w:trHeight w:val="7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Păstrareașiconservareamărfuriloralimentare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UC17/C2Analiza ofertei de mărfurialimentare/ C2Descriecaracteristicile de calitate ale mărfuriloralimentare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Gheorghiu Claudia</w:t>
            </w:r>
          </w:p>
        </w:tc>
      </w:tr>
      <w:tr w:rsidR="00E561E8" w:rsidRPr="00E561E8" w:rsidTr="00E561E8">
        <w:tblPrEx>
          <w:tblCellMar>
            <w:left w:w="108" w:type="dxa"/>
            <w:right w:w="108" w:type="dxa"/>
          </w:tblCellMar>
          <w:tblLook w:val="01E0"/>
        </w:tblPrEx>
        <w:trPr>
          <w:trHeight w:val="7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Substanțechimiceadăugateșipătrunse accidental  înmărfurilealimentare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 17 Analiza ofertei de mărfuri alimentare/C2 Descrie   caracteristicile de calitate ale mărfurilor alimentare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Gheorghiu Claudia</w:t>
            </w:r>
          </w:p>
        </w:tc>
      </w:tr>
      <w:tr w:rsidR="00E561E8" w:rsidRPr="00E561E8" w:rsidTr="00E561E8">
        <w:tblPrEx>
          <w:tblCellMar>
            <w:left w:w="108" w:type="dxa"/>
            <w:right w:w="108" w:type="dxa"/>
          </w:tblCellMar>
          <w:tblLook w:val="01E0"/>
        </w:tblPrEx>
        <w:trPr>
          <w:trHeight w:val="7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 xml:space="preserve">Promovareavânzărilor la S.C. …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UC10 Marketingul afacerilor /C3 Analizează oportunităţile de marketing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Gheorghiu Claudia</w:t>
            </w:r>
          </w:p>
        </w:tc>
      </w:tr>
      <w:tr w:rsidR="00E561E8" w:rsidRPr="00E561E8" w:rsidTr="00E561E8">
        <w:tblPrEx>
          <w:tblCellMar>
            <w:left w:w="108" w:type="dxa"/>
            <w:right w:w="108" w:type="dxa"/>
          </w:tblCellMar>
          <w:tblLook w:val="01E0"/>
        </w:tblPrEx>
        <w:trPr>
          <w:trHeight w:val="7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Caracterizareamerceologică a condimentelorșistimulentelor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 17 Analiza ofertei de mă</w:t>
            </w:r>
            <w:bookmarkStart w:id="0" w:name="_GoBack"/>
            <w:bookmarkEnd w:id="0"/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rfuri alimentare/ C2 Descrie   caracteristicile de calitate ale mărfurilor alimentare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Gheorghiu Claudia</w:t>
            </w:r>
          </w:p>
        </w:tc>
      </w:tr>
      <w:tr w:rsidR="00E561E8" w:rsidRPr="00E561E8" w:rsidTr="00E561E8">
        <w:tblPrEx>
          <w:tblCellMar>
            <w:left w:w="108" w:type="dxa"/>
            <w:right w:w="108" w:type="dxa"/>
          </w:tblCellMar>
          <w:tblLook w:val="01E0"/>
        </w:tblPrEx>
        <w:trPr>
          <w:trHeight w:val="7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Igienadeficitară a mărfuriloralimentareșirisculaparițieitoxinfecțiiloralimentare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 17 Analiza ofertei de mărfuri alimentare/C2 Descrie   caracteristicile de calitate ale mărfurilor alimentare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Gheorghiu Claudia</w:t>
            </w:r>
          </w:p>
        </w:tc>
      </w:tr>
      <w:tr w:rsidR="00E561E8" w:rsidRPr="00E561E8" w:rsidTr="00E561E8">
        <w:tblPrEx>
          <w:tblCellMar>
            <w:left w:w="108" w:type="dxa"/>
            <w:right w:w="108" w:type="dxa"/>
          </w:tblCellMar>
          <w:tblLook w:val="01E0"/>
        </w:tblPrEx>
        <w:trPr>
          <w:trHeight w:val="7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Verificareacalitățiilegumelorșifructelorși a produselor din legume șifructe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 17 Analiza ofertei de mărfuri alimentare/ C2 Descrie   caracteristicile de calitate ale mărfurilor alimentare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Gheorghiu Claudia</w:t>
            </w:r>
          </w:p>
        </w:tc>
      </w:tr>
      <w:tr w:rsidR="00E561E8" w:rsidRPr="00E561E8" w:rsidTr="00E561E8">
        <w:tblPrEx>
          <w:tblCellMar>
            <w:left w:w="108" w:type="dxa"/>
            <w:right w:w="108" w:type="dxa"/>
          </w:tblCellMar>
          <w:tblLook w:val="01E0"/>
        </w:tblPrEx>
        <w:trPr>
          <w:trHeight w:val="7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Caracteristicileorganolepticeșipsiho-senzoriale ale mărfuriloralimentare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 17 Analiza ofertei de mărfuri alimentare/ C2 Descrie   caracteristicile de calitate ale mărfurilor alimentare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Gheorghiu Claudia</w:t>
            </w:r>
          </w:p>
        </w:tc>
      </w:tr>
      <w:tr w:rsidR="00E561E8" w:rsidRPr="00E561E8" w:rsidTr="00E561E8">
        <w:tblPrEx>
          <w:tblCellMar>
            <w:left w:w="108" w:type="dxa"/>
            <w:right w:w="108" w:type="dxa"/>
          </w:tblCellMar>
          <w:tblLook w:val="01E0"/>
        </w:tblPrEx>
        <w:trPr>
          <w:trHeight w:val="7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Metodeșitehnici de conservare a mărfuriloralimentare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 17 Analiza ofertei de mărfuri alimentare/C2 Descrie   caracteristicile de calitate ale mărfurilor alimentare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Gheorghiu Claudia</w:t>
            </w:r>
          </w:p>
        </w:tc>
      </w:tr>
      <w:tr w:rsidR="00E561E8" w:rsidRPr="00E561E8" w:rsidTr="00E561E8">
        <w:tblPrEx>
          <w:tblCellMar>
            <w:left w:w="108" w:type="dxa"/>
            <w:right w:w="108" w:type="dxa"/>
          </w:tblCellMar>
          <w:tblLook w:val="01E0"/>
        </w:tblPrEx>
        <w:trPr>
          <w:trHeight w:val="7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Caracterizareamerceologică a cerealelorși a produselorobținuteprinprelucrareaacestora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 17 Analiza ofertei de mărfuri alimentare/ C2 Descrie   caracteristicile de calitate ale mărfurilor alimentare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Gheorghiu Claudia</w:t>
            </w:r>
          </w:p>
        </w:tc>
      </w:tr>
      <w:tr w:rsidR="00E561E8" w:rsidRPr="00E561E8" w:rsidTr="00E561E8">
        <w:tblPrEx>
          <w:tblCellMar>
            <w:left w:w="108" w:type="dxa"/>
            <w:right w:w="108" w:type="dxa"/>
          </w:tblCellMar>
          <w:tblLook w:val="01E0"/>
        </w:tblPrEx>
        <w:trPr>
          <w:trHeight w:val="7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Evidențașievaluareastocurilor de mărfuri la SC…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 21/C1,C2 Gestiunea stocurilor / Evaluează stocurile de mărfuri, Inventariază stocurile din gestiune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Gheorghiu Claudia</w:t>
            </w:r>
          </w:p>
        </w:tc>
      </w:tr>
      <w:tr w:rsidR="00E561E8" w:rsidRPr="00E561E8" w:rsidTr="00E561E8">
        <w:tblPrEx>
          <w:tblCellMar>
            <w:left w:w="108" w:type="dxa"/>
            <w:right w:w="108" w:type="dxa"/>
          </w:tblCellMar>
          <w:tblLook w:val="01E0"/>
        </w:tblPrEx>
        <w:trPr>
          <w:trHeight w:val="7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Întocmireadocumentelor de evidențăspecificestocurilor de mărfurilor la SC….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 21/C1,C2</w:t>
            </w:r>
          </w:p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Gestiunea stocurilor / Evaluează stocurile de mărfuri, Inventariază stocurile din gestiune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Gheorghiu Claudia</w:t>
            </w:r>
          </w:p>
        </w:tc>
      </w:tr>
      <w:tr w:rsidR="00E561E8" w:rsidRPr="00E561E8" w:rsidTr="00E561E8">
        <w:tblPrEx>
          <w:tblCellMar>
            <w:left w:w="108" w:type="dxa"/>
            <w:right w:w="108" w:type="dxa"/>
          </w:tblCellMar>
          <w:tblLook w:val="01E0"/>
        </w:tblPrEx>
        <w:trPr>
          <w:trHeight w:val="7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Valoareaigienicășiinocuitateamărfuriloralimentare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 17 Analiza ofertei de mărfuri alimentare/ C2 Descrie   caracteristicile de calitate ale mărfurilor alimentare</w:t>
            </w:r>
          </w:p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Gheorghiu Claudia</w:t>
            </w:r>
          </w:p>
        </w:tc>
      </w:tr>
      <w:tr w:rsidR="00E561E8" w:rsidRPr="00E561E8" w:rsidTr="00E561E8">
        <w:tblPrEx>
          <w:tblCellMar>
            <w:left w:w="108" w:type="dxa"/>
            <w:right w:w="108" w:type="dxa"/>
          </w:tblCellMar>
          <w:tblLook w:val="01E0"/>
        </w:tblPrEx>
        <w:trPr>
          <w:trHeight w:val="7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Marcareașietichetareamărfurilor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 17Analizaofertei de mărfurialimentare/ C1Prezintăsortimentul de mărfurialimentare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Gheorghiu Claudia</w:t>
            </w:r>
          </w:p>
        </w:tc>
      </w:tr>
      <w:tr w:rsidR="00E561E8" w:rsidRPr="00E561E8" w:rsidTr="00E561E8">
        <w:tblPrEx>
          <w:tblCellMar>
            <w:left w:w="108" w:type="dxa"/>
            <w:right w:w="108" w:type="dxa"/>
          </w:tblCellMar>
          <w:tblLook w:val="01E0"/>
        </w:tblPrEx>
        <w:trPr>
          <w:trHeight w:val="7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ind w:left="720" w:hanging="360"/>
              <w:jc w:val="center"/>
              <w:rPr>
                <w:rFonts w:ascii="Times New Roman" w:eastAsia="Times New Roman" w:hAnsi="Times New Roman" w:cs="Times New Roman"/>
                <w:color w:val="000000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color w:val="000000"/>
                <w:lang w:eastAsia="ro-RO"/>
              </w:rPr>
              <w:lastRenderedPageBreak/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Caracterizareamerceologică a lapteluiși  a produselor lactate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UC 17 Analiza ofertei de mărfuri alimentare/ C2 Descrie   caracteristicile de calitate ale mărfurilor alimentare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E8" w:rsidRPr="00E561E8" w:rsidRDefault="00E561E8" w:rsidP="00E561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o-RO"/>
              </w:rPr>
            </w:pPr>
            <w:r w:rsidRPr="00E561E8">
              <w:rPr>
                <w:rFonts w:ascii="Times New Roman" w:eastAsia="Times New Roman" w:hAnsi="Times New Roman" w:cs="Times New Roman"/>
                <w:lang w:eastAsia="ro-RO"/>
              </w:rPr>
              <w:t>Gheorghiu Claudia</w:t>
            </w:r>
          </w:p>
        </w:tc>
      </w:tr>
    </w:tbl>
    <w:p w:rsidR="00743ED2" w:rsidRPr="00E561E8" w:rsidRDefault="00743ED2" w:rsidP="00743ED2">
      <w:pPr>
        <w:spacing w:after="200" w:line="276" w:lineRule="auto"/>
        <w:rPr>
          <w:rFonts w:ascii="Calibri" w:eastAsia="Times New Roman" w:hAnsi="Calibri" w:cs="Times New Roman"/>
          <w:lang w:val="en-US"/>
        </w:rPr>
      </w:pPr>
    </w:p>
    <w:p w:rsidR="009731E5" w:rsidRPr="00E561E8" w:rsidRDefault="009731E5" w:rsidP="009731E5">
      <w:pPr>
        <w:spacing w:after="0" w:line="240" w:lineRule="auto"/>
        <w:ind w:left="-709" w:firstLine="70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>Întocmit</w:t>
      </w:r>
      <w:proofErr w:type="spellEnd"/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</w:p>
    <w:p w:rsidR="009731E5" w:rsidRPr="00E561E8" w:rsidRDefault="009731E5" w:rsidP="009731E5">
      <w:pPr>
        <w:spacing w:after="0" w:line="240" w:lineRule="auto"/>
        <w:ind w:left="-709" w:firstLine="709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731E5" w:rsidRPr="00E561E8" w:rsidRDefault="009731E5" w:rsidP="009731E5">
      <w:pPr>
        <w:spacing w:after="0" w:line="240" w:lineRule="auto"/>
        <w:ind w:left="-709" w:firstLine="70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>Nume</w:t>
      </w:r>
      <w:proofErr w:type="spellEnd"/>
      <w:r w:rsidR="00E561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>și</w:t>
      </w:r>
      <w:proofErr w:type="spellEnd"/>
      <w:r w:rsidR="00E561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>prenume</w:t>
      </w:r>
      <w:proofErr w:type="spellEnd"/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>responsabil</w:t>
      </w:r>
      <w:proofErr w:type="spellEnd"/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>arie</w:t>
      </w:r>
      <w:proofErr w:type="spellEnd"/>
      <w:r w:rsidR="00E561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curricular </w:t>
      </w:r>
      <w:proofErr w:type="spellStart"/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>Tehnologii</w:t>
      </w:r>
      <w:proofErr w:type="spellEnd"/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>ȘortanJocaVioleta</w:t>
      </w:r>
      <w:proofErr w:type="spellEnd"/>
    </w:p>
    <w:p w:rsidR="009731E5" w:rsidRPr="00E561E8" w:rsidRDefault="009731E5" w:rsidP="009731E5">
      <w:pPr>
        <w:spacing w:after="0" w:line="240" w:lineRule="auto"/>
        <w:ind w:left="-709" w:firstLine="709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731E5" w:rsidRPr="00E561E8" w:rsidRDefault="009731E5" w:rsidP="009731E5">
      <w:pPr>
        <w:spacing w:after="0" w:line="240" w:lineRule="auto"/>
        <w:ind w:left="-709" w:firstLine="70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>Semnătura</w:t>
      </w:r>
      <w:proofErr w:type="spellEnd"/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9731E5" w:rsidRPr="00E561E8" w:rsidRDefault="009731E5" w:rsidP="009731E5">
      <w:pPr>
        <w:spacing w:after="0" w:line="240" w:lineRule="auto"/>
        <w:ind w:left="-709" w:firstLine="709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731E5" w:rsidRPr="00E561E8" w:rsidRDefault="009731E5" w:rsidP="00E561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>Temele</w:t>
      </w:r>
      <w:proofErr w:type="spellEnd"/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>proiect</w:t>
      </w:r>
      <w:proofErr w:type="spellEnd"/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au </w:t>
      </w:r>
      <w:proofErr w:type="spellStart"/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>fost</w:t>
      </w:r>
      <w:proofErr w:type="spellEnd"/>
      <w:r w:rsidR="00E561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>aprobate</w:t>
      </w:r>
      <w:proofErr w:type="spellEnd"/>
      <w:r w:rsidR="00E561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>în</w:t>
      </w:r>
      <w:proofErr w:type="spellEnd"/>
      <w:r w:rsidR="00E561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>Consiliul</w:t>
      </w:r>
      <w:proofErr w:type="spellEnd"/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>Administrație</w:t>
      </w:r>
      <w:proofErr w:type="spellEnd"/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al </w:t>
      </w:r>
      <w:proofErr w:type="spellStart"/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>unității</w:t>
      </w:r>
      <w:proofErr w:type="spellEnd"/>
      <w:r w:rsidR="00E561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561E8">
        <w:rPr>
          <w:rFonts w:ascii="Times New Roman" w:eastAsia="Times New Roman" w:hAnsi="Times New Roman" w:cs="Times New Roman"/>
          <w:sz w:val="24"/>
          <w:szCs w:val="24"/>
          <w:lang w:val="en-US"/>
        </w:rPr>
        <w:t>ș</w:t>
      </w:r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>colare</w:t>
      </w:r>
      <w:proofErr w:type="spellEnd"/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din data de ………...</w:t>
      </w:r>
    </w:p>
    <w:p w:rsidR="009731E5" w:rsidRPr="00E561E8" w:rsidRDefault="009731E5" w:rsidP="009731E5">
      <w:pPr>
        <w:spacing w:after="0" w:line="240" w:lineRule="auto"/>
        <w:ind w:left="-709" w:firstLine="709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731E5" w:rsidRPr="00E561E8" w:rsidRDefault="009731E5" w:rsidP="009731E5">
      <w:pPr>
        <w:spacing w:after="0" w:line="240" w:lineRule="auto"/>
        <w:ind w:left="-709" w:firstLine="70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>Președinte</w:t>
      </w:r>
      <w:proofErr w:type="spellEnd"/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CA,</w:t>
      </w:r>
    </w:p>
    <w:p w:rsidR="009731E5" w:rsidRPr="00E561E8" w:rsidRDefault="009731E5" w:rsidP="009731E5">
      <w:pPr>
        <w:spacing w:after="0" w:line="240" w:lineRule="auto"/>
        <w:ind w:left="-709" w:firstLine="709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731E5" w:rsidRPr="00E561E8" w:rsidRDefault="009731E5" w:rsidP="009731E5">
      <w:pPr>
        <w:spacing w:after="0" w:line="240" w:lineRule="auto"/>
        <w:ind w:left="-709" w:firstLine="70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Director: </w:t>
      </w:r>
      <w:proofErr w:type="spellStart"/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>Benea</w:t>
      </w:r>
      <w:proofErr w:type="spellEnd"/>
      <w:r w:rsidR="00E561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>Luminita</w:t>
      </w:r>
      <w:proofErr w:type="spellEnd"/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Mariana</w:t>
      </w:r>
    </w:p>
    <w:p w:rsidR="009731E5" w:rsidRPr="00E561E8" w:rsidRDefault="009731E5" w:rsidP="009731E5">
      <w:pPr>
        <w:spacing w:after="0" w:line="240" w:lineRule="auto"/>
        <w:ind w:left="-709" w:firstLine="70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>Semnătura</w:t>
      </w:r>
      <w:proofErr w:type="spellEnd"/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 </w:t>
      </w:r>
    </w:p>
    <w:p w:rsidR="009731E5" w:rsidRPr="00E561E8" w:rsidRDefault="009731E5" w:rsidP="009731E5">
      <w:pPr>
        <w:spacing w:after="0" w:line="240" w:lineRule="auto"/>
        <w:ind w:left="-709" w:firstLine="70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E561E8">
        <w:rPr>
          <w:rFonts w:ascii="Times New Roman" w:eastAsia="Times New Roman" w:hAnsi="Times New Roman" w:cs="Times New Roman"/>
          <w:sz w:val="24"/>
          <w:szCs w:val="24"/>
          <w:lang w:val="en-US"/>
        </w:rPr>
        <w:t>LS</w:t>
      </w:r>
    </w:p>
    <w:p w:rsidR="009731E5" w:rsidRPr="00E561E8" w:rsidRDefault="009731E5" w:rsidP="009731E5">
      <w:pPr>
        <w:spacing w:after="0" w:line="240" w:lineRule="auto"/>
        <w:ind w:left="-709" w:firstLine="709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743ED2" w:rsidRDefault="00743ED2" w:rsidP="000F7F2E">
      <w:pPr>
        <w:rPr>
          <w:rFonts w:ascii="Times New Roman" w:eastAsiaTheme="minorEastAsia" w:hAnsi="Times New Roman" w:cs="Times New Roman"/>
          <w:sz w:val="24"/>
          <w:szCs w:val="24"/>
          <w:lang w:eastAsia="ro-RO"/>
        </w:rPr>
      </w:pPr>
    </w:p>
    <w:p w:rsidR="00743ED2" w:rsidRDefault="00743ED2" w:rsidP="000F7F2E">
      <w:pPr>
        <w:rPr>
          <w:rFonts w:ascii="Times New Roman" w:eastAsiaTheme="minorEastAsia" w:hAnsi="Times New Roman" w:cs="Times New Roman"/>
          <w:sz w:val="24"/>
          <w:szCs w:val="24"/>
          <w:lang w:eastAsia="ro-RO"/>
        </w:rPr>
      </w:pPr>
    </w:p>
    <w:p w:rsidR="00743ED2" w:rsidRDefault="00743ED2" w:rsidP="000F7F2E">
      <w:pPr>
        <w:rPr>
          <w:rFonts w:ascii="Times New Roman" w:eastAsiaTheme="minorEastAsia" w:hAnsi="Times New Roman" w:cs="Times New Roman"/>
          <w:sz w:val="24"/>
          <w:szCs w:val="24"/>
          <w:lang w:eastAsia="ro-RO"/>
        </w:rPr>
      </w:pPr>
    </w:p>
    <w:p w:rsidR="00743ED2" w:rsidRDefault="00743ED2" w:rsidP="000F7F2E">
      <w:pPr>
        <w:rPr>
          <w:rFonts w:ascii="Times New Roman" w:eastAsiaTheme="minorEastAsia" w:hAnsi="Times New Roman" w:cs="Times New Roman"/>
          <w:sz w:val="24"/>
          <w:szCs w:val="24"/>
          <w:lang w:eastAsia="ro-RO"/>
        </w:rPr>
      </w:pPr>
    </w:p>
    <w:p w:rsidR="00743ED2" w:rsidRPr="000F7F2E" w:rsidRDefault="00743ED2" w:rsidP="000F7F2E">
      <w:pPr>
        <w:rPr>
          <w:rFonts w:ascii="Times New Roman" w:eastAsiaTheme="minorEastAsia" w:hAnsi="Times New Roman" w:cs="Times New Roman"/>
          <w:sz w:val="24"/>
          <w:szCs w:val="24"/>
          <w:lang w:eastAsia="ro-RO"/>
        </w:rPr>
      </w:pPr>
    </w:p>
    <w:sectPr w:rsidR="00743ED2" w:rsidRPr="000F7F2E" w:rsidSect="00E561E8">
      <w:pgSz w:w="11906" w:h="16838" w:code="9"/>
      <w:pgMar w:top="624" w:right="1418" w:bottom="6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B24659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3F6DCD"/>
    <w:multiLevelType w:val="multilevel"/>
    <w:tmpl w:val="6212D4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0F76"/>
    <w:rsid w:val="000F7F2E"/>
    <w:rsid w:val="003161AE"/>
    <w:rsid w:val="00550F76"/>
    <w:rsid w:val="006C45F6"/>
    <w:rsid w:val="0073515D"/>
    <w:rsid w:val="00743ED2"/>
    <w:rsid w:val="007560B2"/>
    <w:rsid w:val="007C4B7F"/>
    <w:rsid w:val="007D2A71"/>
    <w:rsid w:val="008C7A71"/>
    <w:rsid w:val="009731E5"/>
    <w:rsid w:val="009F13D3"/>
    <w:rsid w:val="00AA458A"/>
    <w:rsid w:val="00C24682"/>
    <w:rsid w:val="00E36407"/>
    <w:rsid w:val="00E56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6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7F2E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Tabel1">
    <w:name w:val="Grilă Tabel1"/>
    <w:basedOn w:val="TableNormal"/>
    <w:next w:val="TableGrid"/>
    <w:uiPriority w:val="39"/>
    <w:rsid w:val="00743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C4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B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39"/>
    <w:rsid w:val="000F7F2E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Tabel1">
    <w:name w:val="Grilă Tabel1"/>
    <w:basedOn w:val="TabelNormal"/>
    <w:next w:val="GrilTabel"/>
    <w:uiPriority w:val="39"/>
    <w:rsid w:val="00743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7C4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C4B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8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1320</Words>
  <Characters>7659</Characters>
  <Application>Microsoft Office Word</Application>
  <DocSecurity>0</DocSecurity>
  <Lines>63</Lines>
  <Paragraphs>17</Paragraphs>
  <ScaleCrop>false</ScaleCrop>
  <Company/>
  <LinksUpToDate>false</LinksUpToDate>
  <CharactersWithSpaces>8962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Gabi</cp:lastModifiedBy>
  <cp:revision>15</cp:revision>
  <cp:lastPrinted>2019-05-24T06:00:00Z</cp:lastPrinted>
  <dcterms:created xsi:type="dcterms:W3CDTF">2019-01-16T11:04:00Z</dcterms:created>
  <dcterms:modified xsi:type="dcterms:W3CDTF">2019-05-24T06:00:00Z</dcterms:modified>
</cp:coreProperties>
</file>